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E8" w:rsidRDefault="002B25E8" w:rsidP="002B25E8">
      <w:pPr>
        <w:tabs>
          <w:tab w:val="left" w:pos="567"/>
          <w:tab w:val="left" w:pos="709"/>
        </w:tabs>
        <w:ind w:firstLine="567"/>
        <w:jc w:val="center"/>
      </w:pPr>
      <w:r w:rsidRPr="00C11F5D">
        <w:t>РЫБНИЦКИЙ ФИЛИАЛ ПГУ ИМ. Т.Г. ШЕВЧЕНКО</w:t>
      </w:r>
    </w:p>
    <w:p w:rsidR="002B25E8" w:rsidRPr="00C11F5D" w:rsidRDefault="002B25E8" w:rsidP="002B25E8">
      <w:pPr>
        <w:tabs>
          <w:tab w:val="left" w:pos="567"/>
          <w:tab w:val="left" w:pos="709"/>
        </w:tabs>
        <w:ind w:firstLine="567"/>
        <w:jc w:val="center"/>
      </w:pPr>
    </w:p>
    <w:p w:rsidR="002B25E8" w:rsidRPr="002B25E8" w:rsidRDefault="002B25E8" w:rsidP="002B25E8">
      <w:pPr>
        <w:spacing w:line="276" w:lineRule="auto"/>
        <w:ind w:firstLine="709"/>
        <w:jc w:val="center"/>
        <w:rPr>
          <w:iCs/>
        </w:rPr>
      </w:pPr>
      <w:r w:rsidRPr="002B25E8">
        <w:rPr>
          <w:rFonts w:eastAsia="Calibri"/>
          <w:bCs/>
          <w:shd w:val="clear" w:color="auto" w:fill="FFFFFF"/>
          <w:lang w:eastAsia="en-US"/>
        </w:rPr>
        <w:t>Кафедр</w:t>
      </w:r>
      <w:r w:rsidRPr="002B25E8">
        <w:rPr>
          <w:rFonts w:eastAsia="Calibri"/>
          <w:bCs/>
          <w:shd w:val="clear" w:color="auto" w:fill="FFFFFF"/>
          <w:lang w:val="uk-UA" w:eastAsia="en-US"/>
        </w:rPr>
        <w:t>а</w:t>
      </w:r>
      <w:r w:rsidRPr="002B25E8">
        <w:rPr>
          <w:rFonts w:eastAsia="Calibri"/>
          <w:bCs/>
          <w:shd w:val="clear" w:color="auto" w:fill="FFFFFF"/>
          <w:lang w:eastAsia="en-US"/>
        </w:rPr>
        <w:t xml:space="preserve"> «Автоматизации технологических процессов и производств»</w:t>
      </w:r>
    </w:p>
    <w:p w:rsidR="002B25E8" w:rsidRPr="002B25E8" w:rsidRDefault="002B25E8" w:rsidP="002B25E8">
      <w:pPr>
        <w:spacing w:after="200" w:line="276" w:lineRule="auto"/>
        <w:ind w:firstLine="709"/>
        <w:jc w:val="center"/>
        <w:rPr>
          <w:i/>
          <w:lang w:val="uk-UA"/>
        </w:rPr>
      </w:pPr>
      <w:r w:rsidRPr="002B25E8">
        <w:rPr>
          <w:i/>
        </w:rPr>
        <w:t>(</w:t>
      </w:r>
      <w:r w:rsidRPr="002B25E8">
        <w:rPr>
          <w:i/>
          <w:lang w:val="uk-UA"/>
        </w:rPr>
        <w:t>з</w:t>
      </w:r>
      <w:r w:rsidRPr="002B25E8">
        <w:rPr>
          <w:i/>
        </w:rPr>
        <w:t xml:space="preserve">заведующий. кафедрой. </w:t>
      </w:r>
      <w:r w:rsidRPr="002B25E8">
        <w:rPr>
          <w:i/>
          <w:lang w:val="uk-UA"/>
        </w:rPr>
        <w:t>–</w:t>
      </w:r>
      <w:r w:rsidRPr="002B25E8">
        <w:rPr>
          <w:i/>
        </w:rPr>
        <w:t xml:space="preserve"> кандидат экономических наук. наук, </w:t>
      </w:r>
      <w:r w:rsidRPr="002B25E8">
        <w:rPr>
          <w:i/>
          <w:lang w:val="uk-UA"/>
        </w:rPr>
        <w:t xml:space="preserve">доцент </w:t>
      </w:r>
      <w:r w:rsidRPr="002B25E8">
        <w:rPr>
          <w:i/>
        </w:rPr>
        <w:t>Федоров В.Е.</w:t>
      </w:r>
      <w:r w:rsidRPr="002B25E8">
        <w:rPr>
          <w:i/>
          <w:lang w:val="uk-UA"/>
        </w:rPr>
        <w:t>)</w:t>
      </w:r>
    </w:p>
    <w:p w:rsidR="002B25E8" w:rsidRPr="002B25E8" w:rsidRDefault="002B25E8" w:rsidP="002B25E8">
      <w:pPr>
        <w:spacing w:line="276" w:lineRule="auto"/>
        <w:ind w:firstLine="709"/>
        <w:jc w:val="both"/>
        <w:rPr>
          <w:rFonts w:eastAsia="Calibri"/>
          <w:b/>
          <w:iCs/>
          <w:shd w:val="clear" w:color="auto" w:fill="FFFFFF"/>
          <w:lang w:eastAsia="en-US"/>
        </w:rPr>
      </w:pPr>
      <w:r w:rsidRPr="002B25E8">
        <w:rPr>
          <w:rFonts w:eastAsia="Calibri"/>
          <w:b/>
          <w:iCs/>
          <w:shd w:val="clear" w:color="auto" w:fill="FFFFFF"/>
          <w:lang w:eastAsia="en-US"/>
        </w:rPr>
        <w:t xml:space="preserve">Тематика научных исследований: </w:t>
      </w:r>
    </w:p>
    <w:p w:rsidR="002B25E8" w:rsidRPr="002B25E8" w:rsidRDefault="002B25E8" w:rsidP="002B25E8">
      <w:pPr>
        <w:ind w:firstLine="709"/>
        <w:jc w:val="both"/>
        <w:rPr>
          <w:bCs/>
        </w:rPr>
      </w:pPr>
      <w:r w:rsidRPr="002B25E8">
        <w:rPr>
          <w:b/>
        </w:rPr>
        <w:t>Тема:</w:t>
      </w:r>
      <w:r w:rsidRPr="002B25E8">
        <w:rPr>
          <w:bCs/>
        </w:rPr>
        <w:t xml:space="preserve"> «Цифровая трансформация промышленности и образования как фактор оценки и влияния на развитие региона» (2021 – 2025 гг.)</w:t>
      </w:r>
    </w:p>
    <w:p w:rsidR="002B25E8" w:rsidRPr="002B25E8" w:rsidRDefault="002B25E8" w:rsidP="002B25E8">
      <w:pPr>
        <w:ind w:firstLine="709"/>
        <w:jc w:val="both"/>
        <w:rPr>
          <w:bCs/>
          <w:lang w:val="uk-UA"/>
        </w:rPr>
      </w:pPr>
      <w:proofErr w:type="spellStart"/>
      <w:r w:rsidRPr="002B25E8">
        <w:rPr>
          <w:b/>
          <w:iCs/>
        </w:rPr>
        <w:t>Подтема</w:t>
      </w:r>
      <w:proofErr w:type="spellEnd"/>
      <w:r w:rsidRPr="002B25E8">
        <w:rPr>
          <w:b/>
          <w:iCs/>
        </w:rPr>
        <w:t xml:space="preserve"> 1</w:t>
      </w:r>
      <w:r w:rsidRPr="002B25E8">
        <w:rPr>
          <w:bCs/>
          <w:iCs/>
        </w:rPr>
        <w:t xml:space="preserve">: </w:t>
      </w:r>
      <w:r w:rsidRPr="002B25E8">
        <w:rPr>
          <w:bCs/>
        </w:rPr>
        <w:t>Применение цифровых технологий при модернизации объектов автоматизации технологических процессов промышленных предприятий. Этап 3</w:t>
      </w:r>
    </w:p>
    <w:p w:rsidR="002B25E8" w:rsidRPr="002B25E8" w:rsidRDefault="002B25E8" w:rsidP="002B25E8">
      <w:pPr>
        <w:ind w:firstLine="709"/>
        <w:jc w:val="both"/>
        <w:rPr>
          <w:lang w:val="uk-UA"/>
        </w:rPr>
      </w:pPr>
      <w:r w:rsidRPr="002B25E8">
        <w:t>Исполнитель: доцент</w:t>
      </w:r>
      <w:r w:rsidRPr="002B25E8">
        <w:rPr>
          <w:lang w:val="uk-UA"/>
        </w:rPr>
        <w:t xml:space="preserve"> Федоров В.Е.</w:t>
      </w:r>
    </w:p>
    <w:p w:rsidR="002B25E8" w:rsidRPr="002B25E8" w:rsidRDefault="002B25E8" w:rsidP="002B25E8">
      <w:pPr>
        <w:ind w:firstLine="709"/>
        <w:jc w:val="both"/>
        <w:rPr>
          <w:bCs/>
          <w:lang w:val="uk-UA"/>
        </w:rPr>
      </w:pPr>
      <w:bookmarkStart w:id="0" w:name="_Hlk121139706"/>
      <w:proofErr w:type="spellStart"/>
      <w:r w:rsidRPr="002B25E8">
        <w:rPr>
          <w:b/>
          <w:iCs/>
        </w:rPr>
        <w:t>Подтема</w:t>
      </w:r>
      <w:proofErr w:type="spellEnd"/>
      <w:r w:rsidRPr="002B25E8">
        <w:rPr>
          <w:b/>
          <w:iCs/>
        </w:rPr>
        <w:t xml:space="preserve"> 2</w:t>
      </w:r>
      <w:r w:rsidRPr="002B25E8">
        <w:rPr>
          <w:bCs/>
          <w:iCs/>
        </w:rPr>
        <w:t xml:space="preserve">: </w:t>
      </w:r>
      <w:r w:rsidRPr="002B25E8">
        <w:rPr>
          <w:bCs/>
        </w:rPr>
        <w:t>Модернизация автоматизированных технологических процессов предприятий аграрного сектора региона с использованием цифровых технологий Этап 3</w:t>
      </w:r>
    </w:p>
    <w:p w:rsidR="002B25E8" w:rsidRPr="002B25E8" w:rsidRDefault="002B25E8" w:rsidP="002B25E8">
      <w:pPr>
        <w:ind w:firstLine="709"/>
        <w:jc w:val="both"/>
        <w:rPr>
          <w:lang w:val="uk-UA"/>
        </w:rPr>
      </w:pPr>
      <w:r w:rsidRPr="002B25E8">
        <w:t xml:space="preserve">Исполнитель: ст. преподаватель </w:t>
      </w:r>
      <w:proofErr w:type="spellStart"/>
      <w:r w:rsidRPr="002B25E8">
        <w:rPr>
          <w:lang w:val="uk-UA"/>
        </w:rPr>
        <w:t>Цвинкайло</w:t>
      </w:r>
      <w:proofErr w:type="spellEnd"/>
      <w:r w:rsidRPr="002B25E8">
        <w:rPr>
          <w:lang w:val="uk-UA"/>
        </w:rPr>
        <w:t xml:space="preserve"> П.С.</w:t>
      </w:r>
    </w:p>
    <w:p w:rsidR="002B25E8" w:rsidRPr="002B25E8" w:rsidRDefault="002B25E8" w:rsidP="002B25E8">
      <w:pPr>
        <w:ind w:firstLine="709"/>
        <w:jc w:val="both"/>
        <w:rPr>
          <w:bCs/>
          <w:lang w:val="uk-UA"/>
        </w:rPr>
      </w:pPr>
      <w:proofErr w:type="spellStart"/>
      <w:r w:rsidRPr="002B25E8">
        <w:rPr>
          <w:b/>
          <w:iCs/>
        </w:rPr>
        <w:t>Подтема</w:t>
      </w:r>
      <w:proofErr w:type="spellEnd"/>
      <w:r w:rsidRPr="002B25E8">
        <w:rPr>
          <w:b/>
          <w:iCs/>
        </w:rPr>
        <w:t xml:space="preserve"> 3</w:t>
      </w:r>
      <w:r w:rsidRPr="002B25E8">
        <w:rPr>
          <w:bCs/>
          <w:iCs/>
        </w:rPr>
        <w:t xml:space="preserve">: </w:t>
      </w:r>
      <w:r w:rsidRPr="002B25E8">
        <w:rPr>
          <w:bCs/>
        </w:rPr>
        <w:t>Применение цифровых технологий в автоматизации предприятий малого и среднего бизнеса. Этап 3</w:t>
      </w:r>
    </w:p>
    <w:p w:rsidR="002B25E8" w:rsidRPr="002B25E8" w:rsidRDefault="002B25E8" w:rsidP="002B25E8">
      <w:pPr>
        <w:ind w:firstLine="709"/>
        <w:jc w:val="both"/>
        <w:rPr>
          <w:lang w:val="uk-UA"/>
        </w:rPr>
      </w:pPr>
      <w:r w:rsidRPr="002B25E8">
        <w:t xml:space="preserve">Исполнитель: ст. преподаватель </w:t>
      </w:r>
      <w:proofErr w:type="spellStart"/>
      <w:r w:rsidRPr="002B25E8">
        <w:rPr>
          <w:lang w:val="uk-UA"/>
        </w:rPr>
        <w:t>Корлюга</w:t>
      </w:r>
      <w:proofErr w:type="spellEnd"/>
      <w:r w:rsidRPr="002B25E8">
        <w:rPr>
          <w:lang w:val="uk-UA"/>
        </w:rPr>
        <w:t xml:space="preserve"> Б.К.</w:t>
      </w:r>
    </w:p>
    <w:p w:rsidR="002B25E8" w:rsidRPr="002B25E8" w:rsidRDefault="002B25E8" w:rsidP="002B25E8">
      <w:pPr>
        <w:ind w:firstLine="709"/>
        <w:jc w:val="both"/>
        <w:rPr>
          <w:lang w:val="uk-UA"/>
        </w:rPr>
      </w:pPr>
      <w:proofErr w:type="spellStart"/>
      <w:r w:rsidRPr="002B25E8">
        <w:rPr>
          <w:b/>
          <w:lang w:val="uk-UA"/>
        </w:rPr>
        <w:t>Подтема</w:t>
      </w:r>
      <w:proofErr w:type="spellEnd"/>
      <w:r w:rsidRPr="002B25E8">
        <w:rPr>
          <w:b/>
          <w:lang w:val="uk-UA"/>
        </w:rPr>
        <w:t xml:space="preserve"> 4 </w:t>
      </w:r>
      <w:proofErr w:type="spellStart"/>
      <w:r w:rsidRPr="002B25E8">
        <w:rPr>
          <w:lang w:val="uk-UA"/>
        </w:rPr>
        <w:t>Автоматизация</w:t>
      </w:r>
      <w:proofErr w:type="spellEnd"/>
      <w:r w:rsidRPr="002B25E8">
        <w:rPr>
          <w:lang w:val="uk-UA"/>
        </w:rPr>
        <w:t xml:space="preserve"> </w:t>
      </w:r>
      <w:proofErr w:type="spellStart"/>
      <w:r w:rsidRPr="002B25E8">
        <w:rPr>
          <w:lang w:val="uk-UA"/>
        </w:rPr>
        <w:t>технологических</w:t>
      </w:r>
      <w:proofErr w:type="spellEnd"/>
      <w:r w:rsidRPr="002B25E8">
        <w:rPr>
          <w:lang w:val="uk-UA"/>
        </w:rPr>
        <w:t xml:space="preserve"> </w:t>
      </w:r>
      <w:proofErr w:type="spellStart"/>
      <w:r w:rsidRPr="002B25E8">
        <w:rPr>
          <w:lang w:val="uk-UA"/>
        </w:rPr>
        <w:t>процессов</w:t>
      </w:r>
      <w:proofErr w:type="spellEnd"/>
      <w:r w:rsidRPr="002B25E8">
        <w:rPr>
          <w:lang w:val="uk-UA"/>
        </w:rPr>
        <w:t xml:space="preserve"> </w:t>
      </w:r>
      <w:proofErr w:type="spellStart"/>
      <w:r w:rsidRPr="002B25E8">
        <w:rPr>
          <w:lang w:val="uk-UA"/>
        </w:rPr>
        <w:t>предприятий</w:t>
      </w:r>
      <w:proofErr w:type="spellEnd"/>
      <w:r w:rsidRPr="002B25E8">
        <w:rPr>
          <w:lang w:val="uk-UA"/>
        </w:rPr>
        <w:t xml:space="preserve"> малого и </w:t>
      </w:r>
      <w:proofErr w:type="spellStart"/>
      <w:r w:rsidRPr="002B25E8">
        <w:rPr>
          <w:lang w:val="uk-UA"/>
        </w:rPr>
        <w:t>среднего</w:t>
      </w:r>
      <w:proofErr w:type="spellEnd"/>
      <w:r w:rsidRPr="002B25E8">
        <w:rPr>
          <w:lang w:val="uk-UA"/>
        </w:rPr>
        <w:t xml:space="preserve"> </w:t>
      </w:r>
      <w:proofErr w:type="spellStart"/>
      <w:r w:rsidRPr="002B25E8">
        <w:rPr>
          <w:lang w:val="uk-UA"/>
        </w:rPr>
        <w:t>бизнеса</w:t>
      </w:r>
      <w:proofErr w:type="spellEnd"/>
      <w:r w:rsidRPr="002B25E8">
        <w:rPr>
          <w:lang w:val="uk-UA"/>
        </w:rPr>
        <w:t xml:space="preserve">. </w:t>
      </w:r>
      <w:proofErr w:type="spellStart"/>
      <w:r w:rsidRPr="002B25E8">
        <w:rPr>
          <w:lang w:val="uk-UA"/>
        </w:rPr>
        <w:t>Этап</w:t>
      </w:r>
      <w:proofErr w:type="spellEnd"/>
      <w:r w:rsidRPr="002B25E8">
        <w:rPr>
          <w:lang w:val="uk-UA"/>
        </w:rPr>
        <w:t xml:space="preserve"> 3</w:t>
      </w:r>
    </w:p>
    <w:p w:rsidR="002B25E8" w:rsidRPr="002B25E8" w:rsidRDefault="002B25E8" w:rsidP="002B25E8">
      <w:pPr>
        <w:ind w:firstLine="709"/>
        <w:jc w:val="both"/>
        <w:rPr>
          <w:lang w:val="uk-UA"/>
        </w:rPr>
      </w:pPr>
      <w:proofErr w:type="spellStart"/>
      <w:r w:rsidRPr="002B25E8">
        <w:rPr>
          <w:lang w:val="uk-UA"/>
        </w:rPr>
        <w:t>Исполнитель</w:t>
      </w:r>
      <w:proofErr w:type="spellEnd"/>
      <w:r w:rsidRPr="002B25E8">
        <w:rPr>
          <w:lang w:val="uk-UA"/>
        </w:rPr>
        <w:t xml:space="preserve">: ст. </w:t>
      </w:r>
      <w:proofErr w:type="spellStart"/>
      <w:r w:rsidRPr="002B25E8">
        <w:rPr>
          <w:lang w:val="uk-UA"/>
        </w:rPr>
        <w:t>преподаватель</w:t>
      </w:r>
      <w:proofErr w:type="spellEnd"/>
      <w:r w:rsidRPr="002B25E8">
        <w:rPr>
          <w:lang w:val="uk-UA"/>
        </w:rPr>
        <w:t xml:space="preserve"> Колесник Т.А.</w:t>
      </w:r>
    </w:p>
    <w:p w:rsidR="002B25E8" w:rsidRPr="002B25E8" w:rsidRDefault="002B25E8" w:rsidP="002B25E8">
      <w:pPr>
        <w:ind w:firstLine="709"/>
        <w:jc w:val="both"/>
        <w:rPr>
          <w:lang w:val="uk-UA"/>
        </w:rPr>
      </w:pPr>
    </w:p>
    <w:bookmarkEnd w:id="0"/>
    <w:p w:rsidR="002B25E8" w:rsidRPr="002B25E8" w:rsidRDefault="002B25E8" w:rsidP="002B25E8">
      <w:pPr>
        <w:spacing w:line="518" w:lineRule="exact"/>
        <w:ind w:firstLine="709"/>
        <w:jc w:val="center"/>
        <w:rPr>
          <w:b/>
        </w:rPr>
      </w:pPr>
      <w:r w:rsidRPr="002B25E8">
        <w:rPr>
          <w:b/>
        </w:rPr>
        <w:t>Результаты НИР:</w:t>
      </w:r>
    </w:p>
    <w:p w:rsidR="002B25E8" w:rsidRPr="002B25E8" w:rsidRDefault="002B25E8" w:rsidP="002B25E8">
      <w:pPr>
        <w:ind w:firstLine="709"/>
        <w:jc w:val="both"/>
        <w:rPr>
          <w:bCs/>
          <w:lang w:val="uk-UA"/>
        </w:rPr>
      </w:pPr>
      <w:proofErr w:type="spellStart"/>
      <w:r w:rsidRPr="002B25E8">
        <w:rPr>
          <w:b/>
          <w:iCs/>
        </w:rPr>
        <w:t>Подтема</w:t>
      </w:r>
      <w:proofErr w:type="spellEnd"/>
      <w:r w:rsidRPr="002B25E8">
        <w:rPr>
          <w:b/>
          <w:iCs/>
        </w:rPr>
        <w:t xml:space="preserve"> 1</w:t>
      </w:r>
      <w:r w:rsidRPr="002B25E8">
        <w:rPr>
          <w:bCs/>
          <w:iCs/>
        </w:rPr>
        <w:t xml:space="preserve">: </w:t>
      </w:r>
      <w:r w:rsidRPr="002B25E8">
        <w:rPr>
          <w:bCs/>
        </w:rPr>
        <w:t>Трансформация промышленности в условиях применения цифровых технологий. Этап 3</w:t>
      </w:r>
    </w:p>
    <w:p w:rsidR="002B25E8" w:rsidRPr="002B25E8" w:rsidRDefault="002B25E8" w:rsidP="002B25E8">
      <w:pPr>
        <w:ind w:firstLine="709"/>
        <w:jc w:val="both"/>
        <w:rPr>
          <w:lang w:val="uk-UA"/>
        </w:rPr>
      </w:pPr>
      <w:r w:rsidRPr="002B25E8">
        <w:t>Исполнитель: доцент</w:t>
      </w:r>
      <w:r w:rsidRPr="002B25E8">
        <w:rPr>
          <w:lang w:val="uk-UA"/>
        </w:rPr>
        <w:t xml:space="preserve"> Федоров В.Е.</w:t>
      </w:r>
    </w:p>
    <w:p w:rsidR="002B25E8" w:rsidRPr="002B25E8" w:rsidRDefault="002B25E8" w:rsidP="002B25E8">
      <w:pPr>
        <w:ind w:firstLine="709"/>
        <w:jc w:val="both"/>
      </w:pPr>
      <w:r w:rsidRPr="002B25E8">
        <w:t>Исследованы промышленные предприятия региона с учетом применения автоматизированных и цифровых технологий: ОАО «ММЗ», ГУП «Водоснабжение и водоотведение», СЗАО «</w:t>
      </w:r>
      <w:proofErr w:type="spellStart"/>
      <w:r w:rsidRPr="002B25E8">
        <w:t>Интерднестрерком</w:t>
      </w:r>
      <w:proofErr w:type="spellEnd"/>
      <w:r w:rsidRPr="002B25E8">
        <w:t>», МГУП «</w:t>
      </w:r>
      <w:proofErr w:type="spellStart"/>
      <w:r w:rsidRPr="002B25E8">
        <w:t>Тирастеплоэнерго</w:t>
      </w:r>
      <w:proofErr w:type="spellEnd"/>
      <w:r w:rsidRPr="002B25E8">
        <w:t xml:space="preserve">». Исследована и обоснована необходимость внедрения автоматизированных систем и применение информационных технологий с целью модернизации промышленных предприятий. Результаты исследований были представлены на университетской конференции «Цифровая трансформация промышленности и образования как фактор оценки и влияния на развитие региона». Для эффективного использования информационных технологий развития и роста конкурентоспособности предприятия разработаны проекты: </w:t>
      </w:r>
    </w:p>
    <w:p w:rsidR="002B25E8" w:rsidRPr="002B25E8" w:rsidRDefault="002B25E8" w:rsidP="002B25E8">
      <w:pPr>
        <w:numPr>
          <w:ilvl w:val="0"/>
          <w:numId w:val="1"/>
        </w:numPr>
        <w:spacing w:after="160" w:line="259" w:lineRule="auto"/>
        <w:ind w:firstLine="709"/>
        <w:contextualSpacing/>
        <w:jc w:val="both"/>
      </w:pPr>
      <w:r w:rsidRPr="002B25E8">
        <w:t>Автоматизация технологического процесса отгрузки готовой продукции на ОАО «ММЗ».</w:t>
      </w:r>
    </w:p>
    <w:p w:rsidR="002B25E8" w:rsidRPr="002B25E8" w:rsidRDefault="002B25E8" w:rsidP="002B25E8">
      <w:pPr>
        <w:numPr>
          <w:ilvl w:val="0"/>
          <w:numId w:val="1"/>
        </w:numPr>
        <w:spacing w:after="160" w:line="259" w:lineRule="auto"/>
        <w:ind w:firstLine="709"/>
        <w:contextualSpacing/>
        <w:jc w:val="both"/>
      </w:pPr>
      <w:r w:rsidRPr="002B25E8">
        <w:t>Автоматизация технологического процесса переработки металлического лома на ОАО «ММЗ».</w:t>
      </w:r>
    </w:p>
    <w:p w:rsidR="002B25E8" w:rsidRPr="002B25E8" w:rsidRDefault="002B25E8" w:rsidP="002B25E8">
      <w:pPr>
        <w:numPr>
          <w:ilvl w:val="0"/>
          <w:numId w:val="1"/>
        </w:numPr>
        <w:spacing w:after="160" w:line="259" w:lineRule="auto"/>
        <w:ind w:firstLine="709"/>
        <w:contextualSpacing/>
        <w:jc w:val="both"/>
      </w:pPr>
      <w:r w:rsidRPr="002B25E8">
        <w:t xml:space="preserve">Разработка автоматизированной системы управления КНС </w:t>
      </w:r>
      <w:proofErr w:type="spellStart"/>
      <w:r w:rsidRPr="002B25E8">
        <w:t>Рыбницкий</w:t>
      </w:r>
      <w:proofErr w:type="spellEnd"/>
      <w:r w:rsidRPr="002B25E8">
        <w:t xml:space="preserve"> филиал ГУП «Водоснабжение и водоотведение».</w:t>
      </w:r>
    </w:p>
    <w:p w:rsidR="002B25E8" w:rsidRPr="002B25E8" w:rsidRDefault="002B25E8" w:rsidP="002B25E8">
      <w:pPr>
        <w:numPr>
          <w:ilvl w:val="0"/>
          <w:numId w:val="1"/>
        </w:numPr>
        <w:spacing w:after="160" w:line="259" w:lineRule="auto"/>
        <w:ind w:firstLine="709"/>
        <w:contextualSpacing/>
        <w:jc w:val="both"/>
      </w:pPr>
      <w:r w:rsidRPr="002B25E8">
        <w:t>Автоматизация технологического процесса на при проектировании сетей GPON СЗАО «</w:t>
      </w:r>
      <w:proofErr w:type="spellStart"/>
      <w:r w:rsidRPr="002B25E8">
        <w:t>Интерднестерком</w:t>
      </w:r>
      <w:proofErr w:type="spellEnd"/>
      <w:r w:rsidRPr="002B25E8">
        <w:t xml:space="preserve">». </w:t>
      </w:r>
    </w:p>
    <w:p w:rsidR="002B25E8" w:rsidRPr="002B25E8" w:rsidRDefault="002B25E8" w:rsidP="002B25E8">
      <w:pPr>
        <w:ind w:firstLine="709"/>
        <w:jc w:val="both"/>
        <w:rPr>
          <w:bCs/>
          <w:lang w:val="uk-UA"/>
        </w:rPr>
      </w:pPr>
      <w:proofErr w:type="spellStart"/>
      <w:r w:rsidRPr="002B25E8">
        <w:rPr>
          <w:b/>
          <w:iCs/>
        </w:rPr>
        <w:t>Подтема</w:t>
      </w:r>
      <w:proofErr w:type="spellEnd"/>
      <w:r w:rsidRPr="002B25E8">
        <w:rPr>
          <w:b/>
          <w:iCs/>
        </w:rPr>
        <w:t xml:space="preserve"> 2</w:t>
      </w:r>
      <w:r w:rsidRPr="002B25E8">
        <w:rPr>
          <w:bCs/>
          <w:iCs/>
        </w:rPr>
        <w:t xml:space="preserve">: </w:t>
      </w:r>
      <w:r w:rsidRPr="002B25E8">
        <w:rPr>
          <w:bCs/>
        </w:rPr>
        <w:t>Трансформация аграрного сектора региона в условиях применения цифровых технологий. Этап 3</w:t>
      </w:r>
    </w:p>
    <w:p w:rsidR="002B25E8" w:rsidRPr="002B25E8" w:rsidRDefault="002B25E8" w:rsidP="002B25E8">
      <w:pPr>
        <w:ind w:firstLine="709"/>
        <w:jc w:val="both"/>
        <w:rPr>
          <w:lang w:val="uk-UA"/>
        </w:rPr>
      </w:pPr>
      <w:r w:rsidRPr="002B25E8">
        <w:t xml:space="preserve">Исполнитель: ст. преподаватель </w:t>
      </w:r>
      <w:proofErr w:type="spellStart"/>
      <w:r w:rsidRPr="002B25E8">
        <w:rPr>
          <w:lang w:val="uk-UA"/>
        </w:rPr>
        <w:t>Цвинкайло</w:t>
      </w:r>
      <w:proofErr w:type="spellEnd"/>
      <w:r w:rsidRPr="002B25E8">
        <w:rPr>
          <w:lang w:val="uk-UA"/>
        </w:rPr>
        <w:t xml:space="preserve"> П.С.</w:t>
      </w:r>
    </w:p>
    <w:p w:rsidR="002B25E8" w:rsidRPr="002B25E8" w:rsidRDefault="002B25E8" w:rsidP="002B25E8">
      <w:pPr>
        <w:ind w:firstLine="709"/>
        <w:jc w:val="both"/>
      </w:pPr>
      <w:r w:rsidRPr="002B25E8">
        <w:t xml:space="preserve">Исследованы агропромышленные предприятия региона с учетом необходимости их модернизации за счет внедрения автоматизированных и информационных технологий. Обоснована необходимость применение цифровых технологий в аграрном секторе, на примере автоматизированной системы орошения в с. Михайловка </w:t>
      </w:r>
      <w:proofErr w:type="spellStart"/>
      <w:r w:rsidRPr="002B25E8">
        <w:t>Рыбницкого</w:t>
      </w:r>
      <w:proofErr w:type="spellEnd"/>
      <w:r w:rsidRPr="002B25E8">
        <w:t xml:space="preserve"> района». </w:t>
      </w:r>
      <w:r w:rsidRPr="002B25E8">
        <w:lastRenderedPageBreak/>
        <w:t>Разработан проект «Автоматизация технологического процесса послеуборочной обработки зерна с применением сушилок ООО «</w:t>
      </w:r>
      <w:proofErr w:type="spellStart"/>
      <w:r w:rsidRPr="002B25E8">
        <w:t>Митборн</w:t>
      </w:r>
      <w:proofErr w:type="spellEnd"/>
      <w:r w:rsidRPr="002B25E8">
        <w:t xml:space="preserve">». Результаты исследования прошли апробацию на конференции «Проблемы автоматизации АПК в современных условиях </w:t>
      </w:r>
      <w:proofErr w:type="spellStart"/>
      <w:proofErr w:type="gramStart"/>
      <w:r w:rsidRPr="002B25E8">
        <w:t>регио</w:t>
      </w:r>
      <w:proofErr w:type="spellEnd"/>
      <w:r w:rsidRPr="002B25E8">
        <w:t>-на</w:t>
      </w:r>
      <w:proofErr w:type="gramEnd"/>
      <w:r w:rsidRPr="002B25E8">
        <w:t>»</w:t>
      </w:r>
    </w:p>
    <w:p w:rsidR="002B25E8" w:rsidRPr="002B25E8" w:rsidRDefault="002B25E8" w:rsidP="002B25E8">
      <w:pPr>
        <w:ind w:firstLine="709"/>
        <w:jc w:val="both"/>
        <w:rPr>
          <w:bCs/>
          <w:lang w:val="uk-UA"/>
        </w:rPr>
      </w:pPr>
      <w:proofErr w:type="spellStart"/>
      <w:r w:rsidRPr="002B25E8">
        <w:rPr>
          <w:b/>
          <w:iCs/>
        </w:rPr>
        <w:t>Подтема</w:t>
      </w:r>
      <w:proofErr w:type="spellEnd"/>
      <w:r w:rsidRPr="002B25E8">
        <w:rPr>
          <w:b/>
          <w:iCs/>
        </w:rPr>
        <w:t xml:space="preserve"> 3</w:t>
      </w:r>
      <w:r w:rsidRPr="002B25E8">
        <w:rPr>
          <w:bCs/>
          <w:iCs/>
        </w:rPr>
        <w:t xml:space="preserve">: </w:t>
      </w:r>
      <w:r w:rsidRPr="002B25E8">
        <w:rPr>
          <w:bCs/>
        </w:rPr>
        <w:t>Применение цифровых технологий в автоматизации предприятий малого и среднего бизнеса. Этап 3</w:t>
      </w:r>
    </w:p>
    <w:p w:rsidR="002B25E8" w:rsidRPr="002B25E8" w:rsidRDefault="002B25E8" w:rsidP="002B25E8">
      <w:pPr>
        <w:ind w:firstLine="709"/>
        <w:jc w:val="both"/>
        <w:rPr>
          <w:lang w:val="uk-UA"/>
        </w:rPr>
      </w:pPr>
      <w:r w:rsidRPr="002B25E8">
        <w:t xml:space="preserve">Исполнитель: ст. преподаватель </w:t>
      </w:r>
      <w:proofErr w:type="spellStart"/>
      <w:r w:rsidRPr="002B25E8">
        <w:rPr>
          <w:lang w:val="uk-UA"/>
        </w:rPr>
        <w:t>Корлюга</w:t>
      </w:r>
      <w:proofErr w:type="spellEnd"/>
      <w:r w:rsidRPr="002B25E8">
        <w:rPr>
          <w:lang w:val="uk-UA"/>
        </w:rPr>
        <w:t xml:space="preserve"> Б.К.</w:t>
      </w:r>
    </w:p>
    <w:p w:rsidR="002B25E8" w:rsidRPr="002B25E8" w:rsidRDefault="002B25E8" w:rsidP="002B25E8">
      <w:pPr>
        <w:tabs>
          <w:tab w:val="left" w:pos="851"/>
        </w:tabs>
        <w:spacing w:after="200"/>
        <w:ind w:firstLine="709"/>
        <w:contextualSpacing/>
      </w:pPr>
      <w:r w:rsidRPr="002B25E8">
        <w:t>Рассмотрена работа предприятия малого бизнеса региона с учетом применения цифровых технологий. Результаты исследований были представлены на университетской конференции «Цифровая трансформация промышленности и образования как фактор оценки и влияния на развитие региона».</w:t>
      </w:r>
    </w:p>
    <w:p w:rsidR="002B25E8" w:rsidRPr="002B25E8" w:rsidRDefault="002B25E8" w:rsidP="002B25E8">
      <w:pPr>
        <w:tabs>
          <w:tab w:val="left" w:pos="851"/>
        </w:tabs>
        <w:spacing w:after="200"/>
        <w:ind w:firstLine="709"/>
        <w:contextualSpacing/>
      </w:pPr>
      <w:proofErr w:type="spellStart"/>
      <w:r w:rsidRPr="002B25E8">
        <w:rPr>
          <w:b/>
        </w:rPr>
        <w:t>Подтема</w:t>
      </w:r>
      <w:proofErr w:type="spellEnd"/>
      <w:r w:rsidRPr="002B25E8">
        <w:rPr>
          <w:b/>
        </w:rPr>
        <w:t xml:space="preserve"> 4 </w:t>
      </w:r>
      <w:r w:rsidRPr="002B25E8">
        <w:t>Автоматизация технологических процессов предприятий малого и среднего бизнеса. Этап 3</w:t>
      </w:r>
    </w:p>
    <w:p w:rsidR="002B25E8" w:rsidRPr="002B25E8" w:rsidRDefault="002B25E8" w:rsidP="002B25E8">
      <w:pPr>
        <w:tabs>
          <w:tab w:val="left" w:pos="851"/>
        </w:tabs>
        <w:spacing w:after="200"/>
        <w:ind w:firstLine="709"/>
        <w:contextualSpacing/>
      </w:pPr>
      <w:r w:rsidRPr="002B25E8">
        <w:t>Исполнитель: ст. преподаватель Колесник Т.А.</w:t>
      </w:r>
    </w:p>
    <w:p w:rsidR="002B25E8" w:rsidRPr="002B25E8" w:rsidRDefault="002B25E8" w:rsidP="002B25E8">
      <w:pPr>
        <w:tabs>
          <w:tab w:val="left" w:pos="851"/>
        </w:tabs>
        <w:spacing w:after="200"/>
        <w:ind w:firstLine="709"/>
        <w:contextualSpacing/>
        <w:jc w:val="both"/>
      </w:pPr>
      <w:r w:rsidRPr="002B25E8">
        <w:t xml:space="preserve">Исследована роль предприятий малого бизнеса в социально-экономическом развитии северного региона республики. Разработаны </w:t>
      </w:r>
      <w:proofErr w:type="spellStart"/>
      <w:r w:rsidRPr="002B25E8">
        <w:t>теоретико</w:t>
      </w:r>
      <w:proofErr w:type="spellEnd"/>
      <w:r w:rsidRPr="002B25E8">
        <w:t xml:space="preserve"> –методологические основы стимулирования инноваций на предприятиях малого бизнеса, Проведя анализ деятельности малых предприятий </w:t>
      </w:r>
      <w:proofErr w:type="spellStart"/>
      <w:r w:rsidRPr="002B25E8">
        <w:t>Рыбницкого</w:t>
      </w:r>
      <w:proofErr w:type="spellEnd"/>
      <w:r w:rsidRPr="002B25E8">
        <w:t xml:space="preserve"> района и г. Рыбница определены основные направления инновационного развития предприятий малого бизнеса и роли государств в их законодательном обеспечении. Результаты исследования были представлены на факультетском круглом столе «Инструменты и механизмы современного анализа деятельности и инновационного развития малого предприятия» </w:t>
      </w:r>
    </w:p>
    <w:p w:rsidR="002B25E8" w:rsidRPr="002B25E8" w:rsidRDefault="002B25E8" w:rsidP="002B25E8">
      <w:pPr>
        <w:tabs>
          <w:tab w:val="left" w:pos="851"/>
        </w:tabs>
        <w:spacing w:after="200"/>
        <w:ind w:firstLine="709"/>
        <w:contextualSpacing/>
      </w:pPr>
    </w:p>
    <w:p w:rsidR="002B25E8" w:rsidRPr="002B25E8" w:rsidRDefault="002B25E8" w:rsidP="002B25E8">
      <w:pPr>
        <w:tabs>
          <w:tab w:val="left" w:pos="851"/>
        </w:tabs>
        <w:spacing w:after="200"/>
        <w:ind w:firstLine="709"/>
        <w:contextualSpacing/>
      </w:pPr>
    </w:p>
    <w:p w:rsidR="002B25E8" w:rsidRPr="002B25E8" w:rsidRDefault="002B25E8" w:rsidP="002B25E8">
      <w:pPr>
        <w:ind w:firstLine="567"/>
        <w:jc w:val="center"/>
        <w:rPr>
          <w:i/>
        </w:rPr>
      </w:pPr>
      <w:r w:rsidRPr="002B25E8">
        <w:t>Кафедра</w:t>
      </w:r>
      <w:r w:rsidRPr="002B25E8">
        <w:rPr>
          <w:i/>
        </w:rPr>
        <w:t xml:space="preserve"> </w:t>
      </w:r>
      <w:r w:rsidRPr="002B25E8">
        <w:t>германских языков и методики их преподавания</w:t>
      </w:r>
    </w:p>
    <w:p w:rsidR="002B25E8" w:rsidRPr="002B25E8" w:rsidRDefault="002B25E8" w:rsidP="002B25E8">
      <w:pPr>
        <w:ind w:firstLine="567"/>
        <w:jc w:val="center"/>
        <w:rPr>
          <w:i/>
        </w:rPr>
      </w:pPr>
      <w:r w:rsidRPr="002B25E8">
        <w:rPr>
          <w:i/>
        </w:rPr>
        <w:t xml:space="preserve">(зав. кафедрой – канд. </w:t>
      </w:r>
      <w:proofErr w:type="spellStart"/>
      <w:r w:rsidRPr="002B25E8">
        <w:rPr>
          <w:i/>
        </w:rPr>
        <w:t>филол</w:t>
      </w:r>
      <w:proofErr w:type="spellEnd"/>
      <w:r w:rsidRPr="002B25E8">
        <w:rPr>
          <w:i/>
        </w:rPr>
        <w:t>. наук, доц. В.Г. Егорова)</w:t>
      </w:r>
    </w:p>
    <w:p w:rsidR="002B25E8" w:rsidRPr="002B25E8" w:rsidRDefault="002B25E8" w:rsidP="002B25E8">
      <w:pPr>
        <w:tabs>
          <w:tab w:val="left" w:pos="851"/>
        </w:tabs>
        <w:spacing w:after="200"/>
        <w:ind w:firstLine="709"/>
        <w:contextualSpacing/>
      </w:pPr>
    </w:p>
    <w:p w:rsidR="002B25E8" w:rsidRPr="002B25E8" w:rsidRDefault="002B25E8" w:rsidP="002B25E8">
      <w:pPr>
        <w:shd w:val="clear" w:color="auto" w:fill="FFFFFF"/>
        <w:ind w:left="40" w:right="318" w:firstLine="527"/>
        <w:rPr>
          <w:b/>
          <w:lang w:eastAsia="en-US"/>
        </w:rPr>
      </w:pPr>
      <w:r w:rsidRPr="002B25E8">
        <w:rPr>
          <w:b/>
          <w:i/>
          <w:lang w:eastAsia="en-US"/>
        </w:rPr>
        <w:t>Тематика научных исследований:</w:t>
      </w:r>
    </w:p>
    <w:p w:rsidR="002B25E8" w:rsidRPr="002B25E8" w:rsidRDefault="002B25E8" w:rsidP="002B25E8">
      <w:pPr>
        <w:shd w:val="clear" w:color="auto" w:fill="FFFFFF"/>
        <w:ind w:left="40" w:right="318" w:firstLine="527"/>
        <w:jc w:val="both"/>
        <w:rPr>
          <w:b/>
          <w:lang w:eastAsia="en-US"/>
        </w:rPr>
      </w:pPr>
      <w:r w:rsidRPr="002B25E8">
        <w:rPr>
          <w:b/>
          <w:lang w:eastAsia="en-US"/>
        </w:rPr>
        <w:t xml:space="preserve">Тема 1. «Лингвистические и методические аспекты в формировании профессиональной компетентности студентов» (2023 – 2027 гг.) </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1. Групповая работа как средство достижения предметных результатов по ИЯ.</w:t>
      </w:r>
    </w:p>
    <w:p w:rsidR="002B25E8" w:rsidRPr="002B25E8" w:rsidRDefault="002B25E8" w:rsidP="002B25E8">
      <w:pPr>
        <w:ind w:firstLine="567"/>
        <w:jc w:val="both"/>
      </w:pPr>
      <w:r w:rsidRPr="002B25E8">
        <w:t xml:space="preserve">Исполнитель: ст. преп. </w:t>
      </w:r>
      <w:proofErr w:type="spellStart"/>
      <w:r w:rsidRPr="002B25E8">
        <w:t>Аргунова</w:t>
      </w:r>
      <w:proofErr w:type="spellEnd"/>
      <w:r w:rsidRPr="002B25E8">
        <w:t xml:space="preserve"> В.Г. </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2. Особенности формирования гибких навыков (</w:t>
      </w:r>
      <w:proofErr w:type="spellStart"/>
      <w:r w:rsidRPr="002B25E8">
        <w:t>soft</w:t>
      </w:r>
      <w:proofErr w:type="spellEnd"/>
      <w:r w:rsidRPr="002B25E8">
        <w:t xml:space="preserve"> </w:t>
      </w:r>
      <w:proofErr w:type="spellStart"/>
      <w:r w:rsidRPr="002B25E8">
        <w:t>skills</w:t>
      </w:r>
      <w:proofErr w:type="spellEnd"/>
      <w:r w:rsidRPr="002B25E8">
        <w:t xml:space="preserve">) студентов в процессе изучения иностранного языка </w:t>
      </w:r>
    </w:p>
    <w:p w:rsidR="002B25E8" w:rsidRPr="002B25E8" w:rsidRDefault="002B25E8" w:rsidP="002B25E8">
      <w:pPr>
        <w:ind w:firstLine="567"/>
        <w:jc w:val="both"/>
      </w:pPr>
      <w:r w:rsidRPr="002B25E8">
        <w:t xml:space="preserve">Исполнитель: доц. </w:t>
      </w:r>
      <w:proofErr w:type="spellStart"/>
      <w:r w:rsidRPr="002B25E8">
        <w:t>Соловьянова</w:t>
      </w:r>
      <w:proofErr w:type="spellEnd"/>
      <w:r w:rsidRPr="002B25E8">
        <w:t xml:space="preserve"> Е.В.</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3. CLIL как один из современных подходов к обучению иностранному языку.</w:t>
      </w:r>
    </w:p>
    <w:p w:rsidR="002B25E8" w:rsidRPr="002B25E8" w:rsidRDefault="002B25E8" w:rsidP="002B25E8">
      <w:pPr>
        <w:ind w:firstLine="567"/>
        <w:jc w:val="both"/>
      </w:pPr>
      <w:r w:rsidRPr="002B25E8">
        <w:t>Исполнитель: ст. преп. Новицкая Н.П.</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4. Формирование иноязычной лексической компетенции студентов с учетом требований коммуникативного подхода.</w:t>
      </w:r>
    </w:p>
    <w:p w:rsidR="002B25E8" w:rsidRPr="002B25E8" w:rsidRDefault="002B25E8" w:rsidP="002B25E8">
      <w:pPr>
        <w:ind w:firstLine="567"/>
        <w:jc w:val="both"/>
      </w:pPr>
      <w:r w:rsidRPr="002B25E8">
        <w:t xml:space="preserve">Исполнители: доц. </w:t>
      </w:r>
      <w:proofErr w:type="spellStart"/>
      <w:r w:rsidRPr="002B25E8">
        <w:t>Статник</w:t>
      </w:r>
      <w:proofErr w:type="spellEnd"/>
      <w:r w:rsidRPr="002B25E8">
        <w:t xml:space="preserve"> О.Г., доц. Руссу А.Н.</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5. Благополучие учащихся на уроке английского языка.</w:t>
      </w:r>
    </w:p>
    <w:p w:rsidR="002B25E8" w:rsidRPr="002B25E8" w:rsidRDefault="002B25E8" w:rsidP="002B25E8">
      <w:pPr>
        <w:ind w:firstLine="567"/>
        <w:jc w:val="both"/>
      </w:pPr>
      <w:r w:rsidRPr="002B25E8">
        <w:t>Исполнитель: ст. преп. Подолян А.С.</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6. Возможности использования мобильных приложений </w:t>
      </w:r>
      <w:proofErr w:type="spellStart"/>
      <w:r w:rsidRPr="002B25E8">
        <w:t>Cake</w:t>
      </w:r>
      <w:proofErr w:type="spellEnd"/>
      <w:r w:rsidRPr="002B25E8">
        <w:t xml:space="preserve">, </w:t>
      </w:r>
      <w:proofErr w:type="spellStart"/>
      <w:r w:rsidRPr="002B25E8">
        <w:t>Duolingo</w:t>
      </w:r>
      <w:proofErr w:type="spellEnd"/>
      <w:r w:rsidRPr="002B25E8">
        <w:t xml:space="preserve">, BBC </w:t>
      </w:r>
      <w:proofErr w:type="spellStart"/>
      <w:r w:rsidRPr="002B25E8">
        <w:t>Learning</w:t>
      </w:r>
      <w:proofErr w:type="spellEnd"/>
      <w:r w:rsidRPr="002B25E8">
        <w:t xml:space="preserve"> </w:t>
      </w:r>
      <w:proofErr w:type="spellStart"/>
      <w:r w:rsidRPr="002B25E8">
        <w:t>English</w:t>
      </w:r>
      <w:proofErr w:type="spellEnd"/>
      <w:r w:rsidRPr="002B25E8">
        <w:t xml:space="preserve"> на занятиях по практике устной и письменной речи английского языка со студентами 1 курса.</w:t>
      </w:r>
    </w:p>
    <w:p w:rsidR="002B25E8" w:rsidRPr="002B25E8" w:rsidRDefault="002B25E8" w:rsidP="002B25E8">
      <w:pPr>
        <w:ind w:firstLine="567"/>
        <w:jc w:val="both"/>
      </w:pPr>
      <w:r w:rsidRPr="002B25E8">
        <w:t>Исполнитель: ст. преп. Мартынюк Н.Л.</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7. Современные технологии развития и профессионального становления личности студента.</w:t>
      </w:r>
    </w:p>
    <w:p w:rsidR="002B25E8" w:rsidRPr="002B25E8" w:rsidRDefault="002B25E8" w:rsidP="002B25E8">
      <w:pPr>
        <w:ind w:firstLine="567"/>
        <w:jc w:val="both"/>
      </w:pPr>
      <w:r w:rsidRPr="002B25E8">
        <w:t xml:space="preserve">Исполнитель: ст. преп. </w:t>
      </w:r>
      <w:proofErr w:type="spellStart"/>
      <w:r w:rsidRPr="002B25E8">
        <w:t>Павлинова</w:t>
      </w:r>
      <w:proofErr w:type="spellEnd"/>
      <w:r w:rsidRPr="002B25E8">
        <w:t xml:space="preserve"> И.В.</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8. Особенности и способы работы с педагогическими ситуациями.</w:t>
      </w:r>
    </w:p>
    <w:p w:rsidR="002B25E8" w:rsidRPr="002B25E8" w:rsidRDefault="002B25E8" w:rsidP="002B25E8">
      <w:pPr>
        <w:shd w:val="clear" w:color="auto" w:fill="FFFFFF"/>
        <w:ind w:left="40" w:right="318" w:firstLine="527"/>
        <w:rPr>
          <w:lang w:eastAsia="en-US"/>
        </w:rPr>
      </w:pPr>
      <w:r w:rsidRPr="002B25E8">
        <w:rPr>
          <w:lang w:eastAsia="en-US"/>
        </w:rPr>
        <w:t xml:space="preserve">Исполнитель: ст. преп. </w:t>
      </w:r>
      <w:proofErr w:type="spellStart"/>
      <w:r w:rsidRPr="002B25E8">
        <w:rPr>
          <w:lang w:eastAsia="en-US"/>
        </w:rPr>
        <w:t>Саввина</w:t>
      </w:r>
      <w:proofErr w:type="spellEnd"/>
      <w:r w:rsidRPr="002B25E8">
        <w:rPr>
          <w:lang w:eastAsia="en-US"/>
        </w:rPr>
        <w:t xml:space="preserve"> М.Г.</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9. </w:t>
      </w:r>
      <w:proofErr w:type="gramStart"/>
      <w:r w:rsidRPr="002B25E8">
        <w:t>Когнитивные  основания</w:t>
      </w:r>
      <w:proofErr w:type="gramEnd"/>
      <w:r w:rsidRPr="002B25E8">
        <w:t xml:space="preserve"> развития словарного запаса обучающихся (на примере обучения фразовым глаголам и сложным словам).</w:t>
      </w:r>
    </w:p>
    <w:p w:rsidR="002B25E8" w:rsidRPr="002B25E8" w:rsidRDefault="002B25E8" w:rsidP="002B25E8">
      <w:pPr>
        <w:shd w:val="clear" w:color="auto" w:fill="FFFFFF"/>
        <w:ind w:left="40" w:right="318" w:firstLine="527"/>
        <w:rPr>
          <w:lang w:eastAsia="en-US"/>
        </w:rPr>
      </w:pPr>
      <w:r w:rsidRPr="002B25E8">
        <w:rPr>
          <w:lang w:eastAsia="en-US"/>
        </w:rPr>
        <w:t>Исполнитель: доц. Егорова В.Г.</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10. Этапы подготовки </w:t>
      </w:r>
      <w:proofErr w:type="spellStart"/>
      <w:r w:rsidRPr="002B25E8">
        <w:t>силлабуса</w:t>
      </w:r>
      <w:proofErr w:type="spellEnd"/>
      <w:r w:rsidRPr="002B25E8">
        <w:t>.</w:t>
      </w:r>
    </w:p>
    <w:p w:rsidR="002B25E8" w:rsidRPr="002B25E8" w:rsidRDefault="002B25E8" w:rsidP="002B25E8">
      <w:pPr>
        <w:shd w:val="clear" w:color="auto" w:fill="FFFFFF"/>
        <w:ind w:left="40" w:right="318" w:firstLine="527"/>
        <w:rPr>
          <w:b/>
          <w:lang w:eastAsia="en-US"/>
        </w:rPr>
      </w:pPr>
      <w:r w:rsidRPr="002B25E8">
        <w:rPr>
          <w:lang w:eastAsia="en-US"/>
        </w:rPr>
        <w:t xml:space="preserve">Исполнитель: доц. </w:t>
      </w:r>
      <w:proofErr w:type="spellStart"/>
      <w:r w:rsidRPr="002B25E8">
        <w:rPr>
          <w:lang w:eastAsia="en-US"/>
        </w:rPr>
        <w:t>Задобривская</w:t>
      </w:r>
      <w:proofErr w:type="spellEnd"/>
      <w:r w:rsidRPr="002B25E8">
        <w:rPr>
          <w:lang w:eastAsia="en-US"/>
        </w:rPr>
        <w:t xml:space="preserve"> О.Ф.</w:t>
      </w:r>
    </w:p>
    <w:p w:rsidR="002B25E8" w:rsidRPr="002B25E8" w:rsidRDefault="002B25E8" w:rsidP="002B25E8">
      <w:pPr>
        <w:shd w:val="clear" w:color="auto" w:fill="FFFFFF"/>
        <w:ind w:left="40" w:right="318" w:firstLine="527"/>
        <w:rPr>
          <w:b/>
          <w:lang w:eastAsia="en-US"/>
        </w:rPr>
      </w:pPr>
    </w:p>
    <w:p w:rsidR="002B25E8" w:rsidRPr="002B25E8" w:rsidRDefault="002B25E8" w:rsidP="002B25E8">
      <w:pPr>
        <w:shd w:val="clear" w:color="auto" w:fill="FFFFFF"/>
        <w:ind w:left="40" w:right="318" w:firstLine="527"/>
        <w:jc w:val="center"/>
        <w:rPr>
          <w:b/>
          <w:lang w:eastAsia="en-US"/>
        </w:rPr>
      </w:pPr>
      <w:r w:rsidRPr="002B25E8">
        <w:rPr>
          <w:b/>
          <w:lang w:eastAsia="en-US"/>
        </w:rPr>
        <w:t>Результаты НИР:</w:t>
      </w: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1. Групповая работа как средство достижения предметных результатов по ИЯ.</w:t>
      </w:r>
    </w:p>
    <w:p w:rsidR="002B25E8" w:rsidRPr="002B25E8" w:rsidRDefault="002B25E8" w:rsidP="002B25E8">
      <w:pPr>
        <w:shd w:val="clear" w:color="auto" w:fill="FFFFFF"/>
        <w:ind w:left="40" w:right="318" w:firstLine="527"/>
        <w:rPr>
          <w:lang w:eastAsia="en-US"/>
        </w:rPr>
      </w:pPr>
      <w:r w:rsidRPr="002B25E8">
        <w:rPr>
          <w:lang w:eastAsia="en-US"/>
        </w:rPr>
        <w:t xml:space="preserve">Исполнитель: ст. преп. </w:t>
      </w:r>
      <w:proofErr w:type="spellStart"/>
      <w:r w:rsidRPr="002B25E8">
        <w:rPr>
          <w:lang w:eastAsia="en-US"/>
        </w:rPr>
        <w:t>Аргунова</w:t>
      </w:r>
      <w:proofErr w:type="spellEnd"/>
      <w:r w:rsidRPr="002B25E8">
        <w:rPr>
          <w:lang w:eastAsia="en-US"/>
        </w:rPr>
        <w:t xml:space="preserve"> В.Г.</w:t>
      </w:r>
    </w:p>
    <w:p w:rsidR="002B25E8" w:rsidRPr="002B25E8" w:rsidRDefault="002B25E8" w:rsidP="002B25E8">
      <w:pPr>
        <w:shd w:val="clear" w:color="auto" w:fill="FFFFFF"/>
        <w:ind w:left="40" w:right="-1" w:firstLine="527"/>
        <w:jc w:val="both"/>
        <w:rPr>
          <w:lang w:eastAsia="en-US"/>
        </w:rPr>
      </w:pPr>
      <w:r w:rsidRPr="002B25E8">
        <w:rPr>
          <w:color w:val="000000"/>
          <w:highlight w:val="white"/>
          <w:lang w:eastAsia="en-US"/>
        </w:rPr>
        <w:t xml:space="preserve">В ходе проведенного исследования </w:t>
      </w:r>
      <w:r w:rsidRPr="002B25E8">
        <w:rPr>
          <w:color w:val="000000"/>
          <w:lang w:eastAsia="en-US"/>
        </w:rPr>
        <w:t>были рассмотрены возможности применения групповой работы на уроках иностранного языка (задания, приемы) с целью формирования речевой компетенции для достижения предметных результатов, определенных основной образовательной программой ГОС ООО ПМР.</w:t>
      </w:r>
    </w:p>
    <w:p w:rsidR="002B25E8" w:rsidRPr="002B25E8" w:rsidRDefault="002B25E8" w:rsidP="002B25E8">
      <w:pPr>
        <w:shd w:val="clear" w:color="auto" w:fill="FFFFFF"/>
        <w:ind w:left="40" w:right="318" w:firstLine="527"/>
        <w:rPr>
          <w:lang w:eastAsia="en-US"/>
        </w:rPr>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2. Особенности формирования гибких навыков (</w:t>
      </w:r>
      <w:proofErr w:type="spellStart"/>
      <w:r w:rsidRPr="002B25E8">
        <w:t>soft</w:t>
      </w:r>
      <w:proofErr w:type="spellEnd"/>
      <w:r w:rsidRPr="002B25E8">
        <w:t xml:space="preserve"> </w:t>
      </w:r>
      <w:proofErr w:type="spellStart"/>
      <w:r w:rsidRPr="002B25E8">
        <w:t>skills</w:t>
      </w:r>
      <w:proofErr w:type="spellEnd"/>
      <w:r w:rsidRPr="002B25E8">
        <w:t xml:space="preserve">) студентов в процессе изучения иностранного языка </w:t>
      </w:r>
    </w:p>
    <w:p w:rsidR="002B25E8" w:rsidRPr="002B25E8" w:rsidRDefault="002B25E8" w:rsidP="002B25E8">
      <w:pPr>
        <w:ind w:firstLine="567"/>
        <w:jc w:val="both"/>
      </w:pPr>
      <w:r w:rsidRPr="002B25E8">
        <w:t xml:space="preserve">Исполнитель: доц. </w:t>
      </w:r>
      <w:proofErr w:type="spellStart"/>
      <w:r w:rsidRPr="002B25E8">
        <w:t>Соловьянова</w:t>
      </w:r>
      <w:proofErr w:type="spellEnd"/>
      <w:r w:rsidRPr="002B25E8">
        <w:t xml:space="preserve"> Е.В.</w:t>
      </w:r>
    </w:p>
    <w:p w:rsidR="002B25E8" w:rsidRPr="002B25E8" w:rsidRDefault="002B25E8" w:rsidP="002B25E8">
      <w:pPr>
        <w:pBdr>
          <w:top w:val="nil"/>
          <w:left w:val="nil"/>
          <w:bottom w:val="nil"/>
          <w:right w:val="nil"/>
          <w:between w:val="nil"/>
        </w:pBdr>
        <w:ind w:firstLine="567"/>
        <w:jc w:val="both"/>
        <w:rPr>
          <w:highlight w:val="white"/>
        </w:rPr>
      </w:pPr>
      <w:r w:rsidRPr="002B25E8">
        <w:rPr>
          <w:highlight w:val="white"/>
        </w:rPr>
        <w:t xml:space="preserve">В рамках рассматриваемой проблемы был изучен процесс формирования гибких навыков студентов педагогического направления в процессе изучения английского языка. Была разработана система формирования гибких навыков, которую, по мнению автора, целесообразно осуществлять на основе системного, </w:t>
      </w:r>
      <w:proofErr w:type="spellStart"/>
      <w:r w:rsidRPr="002B25E8">
        <w:rPr>
          <w:highlight w:val="white"/>
        </w:rPr>
        <w:t>деятельностного</w:t>
      </w:r>
      <w:proofErr w:type="spellEnd"/>
      <w:r w:rsidRPr="002B25E8">
        <w:rPr>
          <w:highlight w:val="white"/>
        </w:rPr>
        <w:t xml:space="preserve">, и </w:t>
      </w:r>
      <w:proofErr w:type="spellStart"/>
      <w:r w:rsidRPr="002B25E8">
        <w:rPr>
          <w:highlight w:val="white"/>
        </w:rPr>
        <w:t>компетентностного</w:t>
      </w:r>
      <w:proofErr w:type="spellEnd"/>
      <w:r w:rsidRPr="002B25E8">
        <w:rPr>
          <w:highlight w:val="white"/>
        </w:rPr>
        <w:t xml:space="preserve"> подходов. Системный подход позволяет выявить структуру данной системы, демонстрирует единство взаимосвязи всех компонентов педагогической системы, выделяет общие свойства и характеристики отдельных компонентов. </w:t>
      </w:r>
      <w:proofErr w:type="spellStart"/>
      <w:r w:rsidRPr="002B25E8">
        <w:rPr>
          <w:highlight w:val="white"/>
        </w:rPr>
        <w:t>Деятельностный</w:t>
      </w:r>
      <w:proofErr w:type="spellEnd"/>
      <w:r w:rsidRPr="002B25E8">
        <w:rPr>
          <w:highlight w:val="white"/>
        </w:rPr>
        <w:t xml:space="preserve"> подход позволяет определить наиболее оптимальные условия развития личности в процессе деятельности. </w:t>
      </w:r>
      <w:proofErr w:type="spellStart"/>
      <w:r w:rsidRPr="002B25E8">
        <w:rPr>
          <w:highlight w:val="white"/>
        </w:rPr>
        <w:t>Компетентностный</w:t>
      </w:r>
      <w:proofErr w:type="spellEnd"/>
      <w:r w:rsidRPr="002B25E8">
        <w:rPr>
          <w:highlight w:val="white"/>
        </w:rPr>
        <w:t xml:space="preserve"> подход позволяет определить характеристику содержания комплекса формируемых нами гибких навыков</w:t>
      </w:r>
      <w:proofErr w:type="gramStart"/>
      <w:r w:rsidRPr="002B25E8">
        <w:rPr>
          <w:highlight w:val="white"/>
        </w:rPr>
        <w:t>.</w:t>
      </w:r>
      <w:proofErr w:type="gramEnd"/>
      <w:r w:rsidRPr="002B25E8">
        <w:rPr>
          <w:highlight w:val="white"/>
        </w:rPr>
        <w:t xml:space="preserve"> будущих педагогов в процессе изучения иностранного языка.</w:t>
      </w:r>
    </w:p>
    <w:p w:rsidR="002B25E8" w:rsidRPr="002B25E8" w:rsidRDefault="002B25E8" w:rsidP="002B25E8">
      <w:pPr>
        <w:pBdr>
          <w:top w:val="nil"/>
          <w:left w:val="nil"/>
          <w:bottom w:val="nil"/>
          <w:right w:val="nil"/>
          <w:between w:val="nil"/>
        </w:pBdr>
        <w:ind w:firstLine="567"/>
        <w:jc w:val="both"/>
        <w:rPr>
          <w:highlight w:val="white"/>
        </w:rPr>
      </w:pPr>
      <w:r w:rsidRPr="002B25E8">
        <w:rPr>
          <w:highlight w:val="white"/>
        </w:rPr>
        <w:t xml:space="preserve">Условиями эффективного функционирования системы формирования гибких навыков будущих педагогов в процессе изучения английского языка являются следующие: стимулирование мотивационной сферы студентов, использование технологий интерактивного обучения и организацию </w:t>
      </w:r>
      <w:proofErr w:type="spellStart"/>
      <w:r w:rsidRPr="002B25E8">
        <w:rPr>
          <w:highlight w:val="white"/>
        </w:rPr>
        <w:t>фасилитативных</w:t>
      </w:r>
      <w:proofErr w:type="spellEnd"/>
      <w:r w:rsidRPr="002B25E8">
        <w:rPr>
          <w:highlight w:val="white"/>
        </w:rPr>
        <w:t xml:space="preserve"> взаимоотношений между преподавателем и обучающимися.</w:t>
      </w:r>
    </w:p>
    <w:p w:rsidR="002B25E8" w:rsidRPr="002B25E8" w:rsidRDefault="002B25E8" w:rsidP="002B25E8">
      <w:pPr>
        <w:ind w:firstLine="567"/>
        <w:jc w:val="both"/>
        <w:rPr>
          <w:highlight w:val="white"/>
        </w:rPr>
      </w:pPr>
      <w:r w:rsidRPr="002B25E8">
        <w:rPr>
          <w:highlight w:val="white"/>
        </w:rPr>
        <w:t xml:space="preserve">В ходе исследования была разработана система заданий, которые будут способствовать эффективному развитию гибких навыков студентов в процессе изучений такой дисциплины, как “Практика устной и письменной речи”. </w:t>
      </w:r>
    </w:p>
    <w:p w:rsidR="002B25E8" w:rsidRPr="002B25E8" w:rsidRDefault="002B25E8" w:rsidP="002B25E8">
      <w:pPr>
        <w:ind w:firstLine="567"/>
        <w:jc w:val="both"/>
      </w:pPr>
      <w:r w:rsidRPr="002B25E8">
        <w:rPr>
          <w:i/>
          <w:highlight w:val="white"/>
        </w:rPr>
        <w:t>Практическая значимость</w:t>
      </w:r>
      <w:r w:rsidRPr="002B25E8">
        <w:rPr>
          <w:highlight w:val="white"/>
        </w:rPr>
        <w:t xml:space="preserve"> исследования состоит в том, что его материалы могут применяться в практике профессиональной подготовки студентов в высшей школе.</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3. CLIL как один из современных подходов к обучению иностранному языку.</w:t>
      </w:r>
    </w:p>
    <w:p w:rsidR="002B25E8" w:rsidRPr="002B25E8" w:rsidRDefault="002B25E8" w:rsidP="002B25E8">
      <w:pPr>
        <w:ind w:firstLine="567"/>
        <w:jc w:val="both"/>
      </w:pPr>
      <w:r w:rsidRPr="002B25E8">
        <w:t>Исполнитель: ст. преп. Новицкая Н.П.</w:t>
      </w:r>
    </w:p>
    <w:p w:rsidR="002B25E8" w:rsidRPr="002B25E8" w:rsidRDefault="002B25E8" w:rsidP="002B25E8">
      <w:pPr>
        <w:ind w:firstLine="567"/>
        <w:jc w:val="both"/>
      </w:pPr>
      <w:r w:rsidRPr="002B25E8">
        <w:rPr>
          <w:i/>
        </w:rPr>
        <w:t xml:space="preserve">Актуальность и новизна </w:t>
      </w:r>
      <w:r w:rsidRPr="002B25E8">
        <w:t xml:space="preserve">данного исследования объясняется тем, что современные социальные, политические и экономические условия требуют внедрения комплексных подходов в систему школьного и высшего образования с целью подготовки учащихся и будущих специалистов, способных к интеллектуальной гибкости и комплексному решению задач. В </w:t>
      </w:r>
      <w:proofErr w:type="spellStart"/>
      <w:r w:rsidRPr="002B25E8">
        <w:t>высокоинтегрированном</w:t>
      </w:r>
      <w:proofErr w:type="spellEnd"/>
      <w:r w:rsidRPr="002B25E8">
        <w:t xml:space="preserve"> мире интегрированные методы обучения становятся все более и </w:t>
      </w:r>
      <w:proofErr w:type="gramStart"/>
      <w:r w:rsidRPr="002B25E8">
        <w:t>более востребованными</w:t>
      </w:r>
      <w:proofErr w:type="gramEnd"/>
      <w:r w:rsidRPr="002B25E8">
        <w:t xml:space="preserve"> и мотивирующими. </w:t>
      </w:r>
    </w:p>
    <w:p w:rsidR="002B25E8" w:rsidRPr="002B25E8" w:rsidRDefault="002B25E8" w:rsidP="002B25E8">
      <w:pPr>
        <w:ind w:firstLine="567"/>
        <w:jc w:val="both"/>
      </w:pPr>
      <w:r w:rsidRPr="002B25E8">
        <w:t>В рамках данного исследования была рассмотрена технология CLIL как один из востребованных на сегодняшний день метод преподавания иностранных языков. Также автор рассмотрел историю возникновения и развитие данного метода, а также методологические особенности технологии, преимущества ее внедрения в обучение иностранных языков. В ходе исследования предлагаются мероприятия CLIL, которые могли бы быть использованы на языковых занятиях. Автор освещает трудности, с которыми могут столкнуться учителя школ и профессорско-преподавательский состав университета при обучении иностранному языку с использованием предметно-интегрированного обучения.</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4. Формирование иноязычной лексической компетенции студентов с учетом требований коммуникативного подхода.</w:t>
      </w:r>
    </w:p>
    <w:p w:rsidR="002B25E8" w:rsidRPr="002B25E8" w:rsidRDefault="002B25E8" w:rsidP="002B25E8">
      <w:pPr>
        <w:ind w:firstLine="567"/>
        <w:jc w:val="both"/>
      </w:pPr>
      <w:r w:rsidRPr="002B25E8">
        <w:t xml:space="preserve">Исполнители: доц. </w:t>
      </w:r>
      <w:proofErr w:type="spellStart"/>
      <w:r w:rsidRPr="002B25E8">
        <w:t>Статник</w:t>
      </w:r>
      <w:proofErr w:type="spellEnd"/>
      <w:r w:rsidRPr="002B25E8">
        <w:t xml:space="preserve"> О.Г., доц. Руссу А.Н.</w:t>
      </w:r>
    </w:p>
    <w:p w:rsidR="002B25E8" w:rsidRPr="002B25E8" w:rsidRDefault="002B25E8" w:rsidP="002B25E8">
      <w:pPr>
        <w:ind w:firstLine="567"/>
        <w:jc w:val="both"/>
        <w:rPr>
          <w:highlight w:val="white"/>
        </w:rPr>
      </w:pPr>
      <w:r w:rsidRPr="002B25E8">
        <w:rPr>
          <w:highlight w:val="white"/>
        </w:rPr>
        <w:t xml:space="preserve">Для достижения цели обучения иностранным языкам одной из главных задач становится формирование у обучаемых лексической компетенции. При работе над данной проблемой были раскрыты основные понятия, относящиеся к лексической стороне обучения иностранному языку, изучены этапы формирования лексических навыков, требования к отбору лексических средств, принципы обучения иноязычной лексике, разработаны упражнения, способствующие развитию лексической памяти студентов. Исследованы основные приемы организации лексического материала на основе семантических связей и по грамматическим показателям, определены критерии владения лексическим материалом.  </w:t>
      </w:r>
    </w:p>
    <w:p w:rsidR="002B25E8" w:rsidRPr="002B25E8" w:rsidRDefault="002B25E8" w:rsidP="002B25E8">
      <w:pPr>
        <w:ind w:firstLine="567"/>
        <w:jc w:val="both"/>
        <w:rPr>
          <w:highlight w:val="white"/>
        </w:rPr>
      </w:pPr>
      <w:r w:rsidRPr="002B25E8">
        <w:rPr>
          <w:highlight w:val="white"/>
        </w:rPr>
        <w:t>Процесс формирования иноязычной лексической компетенции предполагает взаимосвязанное и взаимозависимое единство иноязычной речи и накопления лексического запаса, поскольку лексическая компетенция формируется в процессе коммуникативной деятельности обучающихся, а коммуникативная компетенция совершенствуется по мере становления лексической компетенции.</w:t>
      </w:r>
    </w:p>
    <w:p w:rsidR="002B25E8" w:rsidRPr="002B25E8" w:rsidRDefault="002B25E8" w:rsidP="002B25E8">
      <w:pPr>
        <w:ind w:firstLine="567"/>
        <w:jc w:val="both"/>
      </w:pPr>
      <w:r w:rsidRPr="002B25E8">
        <w:rPr>
          <w:highlight w:val="white"/>
        </w:rPr>
        <w:t>Практическая значимость работы заключается в том, что данная подборка упражнений может быть использована на занятиях при обучении немецкому языку.</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5. Благополучие учащихся на уроке английского языка.</w:t>
      </w:r>
    </w:p>
    <w:p w:rsidR="002B25E8" w:rsidRPr="002B25E8" w:rsidRDefault="002B25E8" w:rsidP="002B25E8">
      <w:pPr>
        <w:ind w:firstLine="567"/>
        <w:jc w:val="both"/>
      </w:pPr>
      <w:r w:rsidRPr="002B25E8">
        <w:t>Исполнитель: ст. преп. Подолян А.С.</w:t>
      </w:r>
    </w:p>
    <w:p w:rsidR="002B25E8" w:rsidRPr="002B25E8" w:rsidRDefault="002B25E8" w:rsidP="002B25E8">
      <w:pPr>
        <w:pBdr>
          <w:top w:val="nil"/>
          <w:left w:val="nil"/>
          <w:bottom w:val="nil"/>
          <w:right w:val="nil"/>
          <w:between w:val="nil"/>
        </w:pBdr>
        <w:ind w:firstLine="567"/>
        <w:jc w:val="both"/>
        <w:rPr>
          <w:highlight w:val="white"/>
        </w:rPr>
      </w:pPr>
      <w:r w:rsidRPr="002B25E8">
        <w:rPr>
          <w:highlight w:val="white"/>
        </w:rPr>
        <w:t xml:space="preserve">В ходе исследования была выявлена специфика понятий </w:t>
      </w:r>
      <w:r w:rsidRPr="002B25E8">
        <w:t>«благополучие»,</w:t>
      </w:r>
      <w:r w:rsidRPr="002B25E8">
        <w:rPr>
          <w:highlight w:val="white"/>
        </w:rPr>
        <w:t xml:space="preserve"> «школьное благополучие», изучены их компоненты и факторы, негативно влияющие на их уровень, а также способы измерения благополучия школьников. Учитывая недостатки большинства систем оценки благополучия, для данного исследования мы выбрали методику измерения благополучия школьников, разработанную </w:t>
      </w:r>
      <w:proofErr w:type="spellStart"/>
      <w:r w:rsidRPr="002B25E8">
        <w:rPr>
          <w:highlight w:val="white"/>
        </w:rPr>
        <w:t>Lili</w:t>
      </w:r>
      <w:proofErr w:type="spellEnd"/>
      <w:r w:rsidRPr="002B25E8">
        <w:rPr>
          <w:highlight w:val="white"/>
        </w:rPr>
        <w:t xml:space="preserve"> </w:t>
      </w:r>
      <w:proofErr w:type="spellStart"/>
      <w:r w:rsidRPr="002B25E8">
        <w:rPr>
          <w:highlight w:val="white"/>
        </w:rPr>
        <w:t>Tian</w:t>
      </w:r>
      <w:proofErr w:type="spellEnd"/>
      <w:r w:rsidRPr="002B25E8">
        <w:rPr>
          <w:highlight w:val="white"/>
        </w:rPr>
        <w:t xml:space="preserve">, делающую акцент на когнитивном и на эмоциональном компонентах и включающую в оценку все рассмотренные нами компоненты, составляющие благополучие школьника в школе. </w:t>
      </w:r>
    </w:p>
    <w:p w:rsidR="002B25E8" w:rsidRPr="002B25E8" w:rsidRDefault="002B25E8" w:rsidP="002B25E8">
      <w:pPr>
        <w:pBdr>
          <w:top w:val="nil"/>
          <w:left w:val="nil"/>
          <w:bottom w:val="nil"/>
          <w:right w:val="nil"/>
          <w:between w:val="nil"/>
        </w:pBdr>
        <w:ind w:firstLine="567"/>
        <w:jc w:val="both"/>
        <w:rPr>
          <w:highlight w:val="white"/>
        </w:rPr>
      </w:pPr>
      <w:r w:rsidRPr="002B25E8">
        <w:rPr>
          <w:i/>
          <w:highlight w:val="white"/>
        </w:rPr>
        <w:t>Новизна исследования</w:t>
      </w:r>
      <w:r w:rsidRPr="002B25E8">
        <w:rPr>
          <w:highlight w:val="white"/>
        </w:rPr>
        <w:t xml:space="preserve"> заключается в изучении проблемы благополучия школьников и средств повышения его уровня, который измеряется ранее не адаптированной для русскоязычного пространства краткой шкалой субъективного благополучия подростка в школе, разработанной профессором </w:t>
      </w:r>
      <w:proofErr w:type="spellStart"/>
      <w:r w:rsidRPr="002B25E8">
        <w:rPr>
          <w:highlight w:val="white"/>
        </w:rPr>
        <w:t>Lili</w:t>
      </w:r>
      <w:proofErr w:type="spellEnd"/>
      <w:r w:rsidRPr="002B25E8">
        <w:rPr>
          <w:highlight w:val="white"/>
        </w:rPr>
        <w:t xml:space="preserve"> </w:t>
      </w:r>
      <w:proofErr w:type="spellStart"/>
      <w:r w:rsidRPr="002B25E8">
        <w:rPr>
          <w:highlight w:val="white"/>
        </w:rPr>
        <w:t>Tian</w:t>
      </w:r>
      <w:proofErr w:type="spellEnd"/>
      <w:r w:rsidRPr="002B25E8">
        <w:rPr>
          <w:highlight w:val="white"/>
        </w:rPr>
        <w:t>.</w:t>
      </w:r>
    </w:p>
    <w:p w:rsidR="002B25E8" w:rsidRPr="002B25E8" w:rsidRDefault="002B25E8" w:rsidP="002B25E8">
      <w:pPr>
        <w:ind w:firstLine="567"/>
        <w:jc w:val="both"/>
      </w:pPr>
      <w:r w:rsidRPr="002B25E8">
        <w:rPr>
          <w:i/>
          <w:highlight w:val="white"/>
        </w:rPr>
        <w:t>Практическая значимость</w:t>
      </w:r>
      <w:r w:rsidRPr="002B25E8">
        <w:rPr>
          <w:highlight w:val="white"/>
        </w:rPr>
        <w:t xml:space="preserve"> исследования заключается в том, что его результаты могут быть использованы в целях повышения уровня благополучия обучающихся, служа руководством для измерения уровня благополучия школьников.</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6. Возможности использования мобильных приложений </w:t>
      </w:r>
      <w:proofErr w:type="spellStart"/>
      <w:r w:rsidRPr="002B25E8">
        <w:t>Cake</w:t>
      </w:r>
      <w:proofErr w:type="spellEnd"/>
      <w:r w:rsidRPr="002B25E8">
        <w:t xml:space="preserve">, </w:t>
      </w:r>
      <w:proofErr w:type="spellStart"/>
      <w:r w:rsidRPr="002B25E8">
        <w:t>Duolingo</w:t>
      </w:r>
      <w:proofErr w:type="spellEnd"/>
      <w:r w:rsidRPr="002B25E8">
        <w:t xml:space="preserve">, BBC </w:t>
      </w:r>
      <w:proofErr w:type="spellStart"/>
      <w:r w:rsidRPr="002B25E8">
        <w:t>Learning</w:t>
      </w:r>
      <w:proofErr w:type="spellEnd"/>
      <w:r w:rsidRPr="002B25E8">
        <w:t xml:space="preserve"> </w:t>
      </w:r>
      <w:proofErr w:type="spellStart"/>
      <w:r w:rsidRPr="002B25E8">
        <w:t>English</w:t>
      </w:r>
      <w:proofErr w:type="spellEnd"/>
      <w:r w:rsidRPr="002B25E8">
        <w:t xml:space="preserve"> на занятиях по практике устной и письменной речи английского языка со студентами 1 курса.</w:t>
      </w:r>
    </w:p>
    <w:p w:rsidR="002B25E8" w:rsidRPr="002B25E8" w:rsidRDefault="002B25E8" w:rsidP="002B25E8">
      <w:pPr>
        <w:ind w:firstLine="567"/>
        <w:jc w:val="both"/>
      </w:pPr>
      <w:r w:rsidRPr="002B25E8">
        <w:t>Исполнитель: ст. преп. Мартынюк Н.Л.</w:t>
      </w:r>
    </w:p>
    <w:p w:rsidR="002B25E8" w:rsidRPr="002B25E8" w:rsidRDefault="002B25E8" w:rsidP="002B25E8">
      <w:pPr>
        <w:pBdr>
          <w:top w:val="nil"/>
          <w:left w:val="nil"/>
          <w:bottom w:val="nil"/>
          <w:right w:val="nil"/>
          <w:between w:val="nil"/>
        </w:pBdr>
        <w:ind w:firstLine="567"/>
        <w:jc w:val="both"/>
        <w:rPr>
          <w:b/>
          <w:highlight w:val="white"/>
        </w:rPr>
      </w:pPr>
      <w:r w:rsidRPr="002B25E8">
        <w:rPr>
          <w:highlight w:val="white"/>
        </w:rPr>
        <w:t>В рамках данного исследования были рассмотрены категории приложений, которые преподаватели могут использовать для достижения различных целей обучения иностранному языку, которые должны достичь обучающиеся. Данные приложения предназначены для любого уровня владения иностранным языком, являются бесплатными либо имеют бесплатную версию, работают на всех операционных системах. Опираясь на представленную в Интернете информацию, а также собственный анализ существующих мобильных приложений, были приведены характеристики некоторых из них, ориентированных на изучение английского языка: предназначенные для поиска информации, образовательные приложения, не образовательные программы, дополненная реальность, интерактивные образовательные ресурсы, способствующие управлению учебным процессом.</w:t>
      </w:r>
      <w:r w:rsidRPr="002B25E8">
        <w:rPr>
          <w:b/>
          <w:highlight w:val="white"/>
        </w:rPr>
        <w:t xml:space="preserve"> </w:t>
      </w:r>
    </w:p>
    <w:p w:rsidR="002B25E8" w:rsidRPr="002B25E8" w:rsidRDefault="002B25E8" w:rsidP="002B25E8">
      <w:pPr>
        <w:pBdr>
          <w:top w:val="nil"/>
          <w:left w:val="nil"/>
          <w:bottom w:val="nil"/>
          <w:right w:val="nil"/>
          <w:between w:val="nil"/>
        </w:pBdr>
        <w:ind w:firstLine="567"/>
        <w:jc w:val="both"/>
        <w:rPr>
          <w:highlight w:val="white"/>
        </w:rPr>
      </w:pPr>
      <w:r w:rsidRPr="002B25E8">
        <w:rPr>
          <w:highlight w:val="white"/>
        </w:rPr>
        <w:t xml:space="preserve">Наиболее эффективными для изучения английского языка являются: LearningApps.org, </w:t>
      </w:r>
      <w:proofErr w:type="spellStart"/>
      <w:r w:rsidRPr="002B25E8">
        <w:rPr>
          <w:highlight w:val="white"/>
        </w:rPr>
        <w:t>Kahoot</w:t>
      </w:r>
      <w:proofErr w:type="spellEnd"/>
      <w:r w:rsidRPr="002B25E8">
        <w:rPr>
          <w:highlight w:val="white"/>
        </w:rPr>
        <w:t xml:space="preserve">, </w:t>
      </w:r>
      <w:proofErr w:type="spellStart"/>
      <w:r w:rsidRPr="002B25E8">
        <w:rPr>
          <w:highlight w:val="white"/>
        </w:rPr>
        <w:t>Quizlet</w:t>
      </w:r>
      <w:proofErr w:type="spellEnd"/>
      <w:r w:rsidRPr="002B25E8">
        <w:rPr>
          <w:highlight w:val="white"/>
        </w:rPr>
        <w:t xml:space="preserve">, </w:t>
      </w:r>
      <w:proofErr w:type="spellStart"/>
      <w:r w:rsidRPr="002B25E8">
        <w:rPr>
          <w:highlight w:val="white"/>
        </w:rPr>
        <w:t>Popplet</w:t>
      </w:r>
      <w:proofErr w:type="spellEnd"/>
      <w:r w:rsidRPr="002B25E8">
        <w:rPr>
          <w:highlight w:val="white"/>
        </w:rPr>
        <w:t xml:space="preserve">, Приложения </w:t>
      </w:r>
      <w:proofErr w:type="spellStart"/>
      <w:r w:rsidRPr="002B25E8">
        <w:rPr>
          <w:highlight w:val="white"/>
        </w:rPr>
        <w:t>Learn</w:t>
      </w:r>
      <w:proofErr w:type="spellEnd"/>
      <w:r w:rsidRPr="002B25E8">
        <w:rPr>
          <w:highlight w:val="white"/>
        </w:rPr>
        <w:t xml:space="preserve"> </w:t>
      </w:r>
      <w:proofErr w:type="spellStart"/>
      <w:r w:rsidRPr="002B25E8">
        <w:rPr>
          <w:highlight w:val="white"/>
        </w:rPr>
        <w:t>English</w:t>
      </w:r>
      <w:proofErr w:type="spellEnd"/>
      <w:r w:rsidRPr="002B25E8">
        <w:rPr>
          <w:highlight w:val="white"/>
        </w:rPr>
        <w:t xml:space="preserve"> </w:t>
      </w:r>
      <w:proofErr w:type="spellStart"/>
      <w:r w:rsidRPr="002B25E8">
        <w:rPr>
          <w:highlight w:val="white"/>
        </w:rPr>
        <w:t>Elementary</w:t>
      </w:r>
      <w:proofErr w:type="spellEnd"/>
      <w:r w:rsidRPr="002B25E8">
        <w:rPr>
          <w:highlight w:val="white"/>
        </w:rPr>
        <w:t xml:space="preserve"> </w:t>
      </w:r>
      <w:proofErr w:type="spellStart"/>
      <w:r w:rsidRPr="002B25E8">
        <w:rPr>
          <w:highlight w:val="white"/>
        </w:rPr>
        <w:t>Wordshake</w:t>
      </w:r>
      <w:proofErr w:type="spellEnd"/>
      <w:r w:rsidRPr="002B25E8">
        <w:rPr>
          <w:highlight w:val="white"/>
        </w:rPr>
        <w:t xml:space="preserve">, </w:t>
      </w:r>
      <w:proofErr w:type="spellStart"/>
      <w:r w:rsidRPr="002B25E8">
        <w:rPr>
          <w:highlight w:val="white"/>
        </w:rPr>
        <w:t>Johnny</w:t>
      </w:r>
      <w:proofErr w:type="spellEnd"/>
      <w:r w:rsidRPr="002B25E8">
        <w:rPr>
          <w:highlight w:val="white"/>
        </w:rPr>
        <w:t xml:space="preserve"> </w:t>
      </w:r>
      <w:proofErr w:type="spellStart"/>
      <w:r w:rsidRPr="002B25E8">
        <w:rPr>
          <w:highlight w:val="white"/>
        </w:rPr>
        <w:t>Grammar’s</w:t>
      </w:r>
      <w:proofErr w:type="spellEnd"/>
      <w:r w:rsidRPr="002B25E8">
        <w:rPr>
          <w:highlight w:val="white"/>
        </w:rPr>
        <w:t xml:space="preserve"> </w:t>
      </w:r>
      <w:proofErr w:type="spellStart"/>
      <w:r w:rsidRPr="002B25E8">
        <w:rPr>
          <w:highlight w:val="white"/>
        </w:rPr>
        <w:t>quizmaster</w:t>
      </w:r>
      <w:proofErr w:type="spellEnd"/>
      <w:r w:rsidRPr="002B25E8">
        <w:rPr>
          <w:highlight w:val="white"/>
        </w:rPr>
        <w:t xml:space="preserve">, </w:t>
      </w:r>
      <w:proofErr w:type="spellStart"/>
      <w:r w:rsidRPr="002B25E8">
        <w:rPr>
          <w:highlight w:val="white"/>
        </w:rPr>
        <w:t>Learning</w:t>
      </w:r>
      <w:proofErr w:type="spellEnd"/>
      <w:r w:rsidRPr="002B25E8">
        <w:rPr>
          <w:highlight w:val="white"/>
        </w:rPr>
        <w:t xml:space="preserve"> </w:t>
      </w:r>
      <w:proofErr w:type="spellStart"/>
      <w:r w:rsidRPr="002B25E8">
        <w:rPr>
          <w:highlight w:val="white"/>
        </w:rPr>
        <w:t>English</w:t>
      </w:r>
      <w:proofErr w:type="spellEnd"/>
      <w:r w:rsidRPr="002B25E8">
        <w:rPr>
          <w:highlight w:val="white"/>
        </w:rPr>
        <w:t xml:space="preserve"> </w:t>
      </w:r>
      <w:proofErr w:type="spellStart"/>
      <w:r w:rsidRPr="002B25E8">
        <w:rPr>
          <w:highlight w:val="white"/>
        </w:rPr>
        <w:t>with</w:t>
      </w:r>
      <w:proofErr w:type="spellEnd"/>
      <w:r w:rsidRPr="002B25E8">
        <w:rPr>
          <w:highlight w:val="white"/>
        </w:rPr>
        <w:t xml:space="preserve"> </w:t>
      </w:r>
      <w:proofErr w:type="spellStart"/>
      <w:r w:rsidRPr="002B25E8">
        <w:rPr>
          <w:highlight w:val="white"/>
        </w:rPr>
        <w:t>The</w:t>
      </w:r>
      <w:proofErr w:type="spellEnd"/>
      <w:r w:rsidRPr="002B25E8">
        <w:rPr>
          <w:highlight w:val="white"/>
        </w:rPr>
        <w:t xml:space="preserve"> </w:t>
      </w:r>
      <w:proofErr w:type="spellStart"/>
      <w:r w:rsidRPr="002B25E8">
        <w:rPr>
          <w:highlight w:val="white"/>
        </w:rPr>
        <w:t>New</w:t>
      </w:r>
      <w:proofErr w:type="spellEnd"/>
      <w:r w:rsidRPr="002B25E8">
        <w:rPr>
          <w:highlight w:val="white"/>
        </w:rPr>
        <w:t xml:space="preserve"> </w:t>
      </w:r>
      <w:proofErr w:type="spellStart"/>
      <w:r w:rsidRPr="002B25E8">
        <w:rPr>
          <w:highlight w:val="white"/>
        </w:rPr>
        <w:t>York</w:t>
      </w:r>
      <w:proofErr w:type="spellEnd"/>
      <w:r w:rsidRPr="002B25E8">
        <w:rPr>
          <w:highlight w:val="white"/>
        </w:rPr>
        <w:t xml:space="preserve"> </w:t>
      </w:r>
      <w:proofErr w:type="spellStart"/>
      <w:r w:rsidRPr="002B25E8">
        <w:rPr>
          <w:highlight w:val="white"/>
        </w:rPr>
        <w:t>Times</w:t>
      </w:r>
      <w:proofErr w:type="spellEnd"/>
      <w:r w:rsidRPr="002B25E8">
        <w:rPr>
          <w:highlight w:val="white"/>
        </w:rPr>
        <w:t xml:space="preserve">, </w:t>
      </w:r>
      <w:proofErr w:type="spellStart"/>
      <w:r w:rsidRPr="002B25E8">
        <w:rPr>
          <w:highlight w:val="white"/>
        </w:rPr>
        <w:t>LangBook</w:t>
      </w:r>
      <w:proofErr w:type="spellEnd"/>
      <w:r w:rsidRPr="002B25E8">
        <w:rPr>
          <w:highlight w:val="white"/>
        </w:rPr>
        <w:t xml:space="preserve"> = Словари + Тесты, </w:t>
      </w:r>
      <w:proofErr w:type="spellStart"/>
      <w:r w:rsidRPr="002B25E8">
        <w:rPr>
          <w:highlight w:val="white"/>
        </w:rPr>
        <w:t>LinguaLeo</w:t>
      </w:r>
      <w:proofErr w:type="spellEnd"/>
      <w:r w:rsidRPr="002B25E8">
        <w:rPr>
          <w:highlight w:val="white"/>
        </w:rPr>
        <w:t>, "</w:t>
      </w:r>
      <w:proofErr w:type="spellStart"/>
      <w:r w:rsidRPr="002B25E8">
        <w:rPr>
          <w:highlight w:val="white"/>
        </w:rPr>
        <w:t>Cake</w:t>
      </w:r>
      <w:proofErr w:type="spellEnd"/>
      <w:r w:rsidRPr="002B25E8">
        <w:rPr>
          <w:highlight w:val="white"/>
        </w:rPr>
        <w:t xml:space="preserve">: Английский язык". Используя данные приложения можно интенсифицировать лексические, грамматические, навыки </w:t>
      </w:r>
      <w:proofErr w:type="spellStart"/>
      <w:r w:rsidRPr="002B25E8">
        <w:rPr>
          <w:highlight w:val="white"/>
        </w:rPr>
        <w:t>аудирования</w:t>
      </w:r>
      <w:proofErr w:type="spellEnd"/>
      <w:r w:rsidRPr="002B25E8">
        <w:rPr>
          <w:highlight w:val="white"/>
        </w:rPr>
        <w:t xml:space="preserve"> и письма английского языка, что позволяет эффективно их использовать на занятиях по Практике устной и письменной речи английского языка со студентами.</w:t>
      </w:r>
    </w:p>
    <w:p w:rsidR="002B25E8" w:rsidRPr="002B25E8" w:rsidRDefault="002B25E8" w:rsidP="002B25E8">
      <w:pPr>
        <w:ind w:firstLine="567"/>
        <w:jc w:val="both"/>
      </w:pPr>
      <w:r w:rsidRPr="002B25E8">
        <w:rPr>
          <w:highlight w:val="white"/>
        </w:rPr>
        <w:t xml:space="preserve"> </w:t>
      </w:r>
      <w:r w:rsidRPr="002B25E8">
        <w:rPr>
          <w:i/>
          <w:highlight w:val="white"/>
        </w:rPr>
        <w:t>Практическая значимость</w:t>
      </w:r>
      <w:r w:rsidRPr="002B25E8">
        <w:rPr>
          <w:highlight w:val="white"/>
        </w:rPr>
        <w:t xml:space="preserve"> исследования состоит в том, что обучение с использованием мобильных приложений, с применением гаджетов, которые всегда под рукой у студентов и преподавателей, является хорошей перспективой повышения качества и интенсивности обучения в ВУЗе. Изучение иностранного языка с использованием мобильных устройств – увлекательный, простой и относительно новый метод преподавания иностранному языку.</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7. Современные технологии развития и профессионального становления личности студента.</w:t>
      </w:r>
    </w:p>
    <w:p w:rsidR="002B25E8" w:rsidRPr="002B25E8" w:rsidRDefault="002B25E8" w:rsidP="002B25E8">
      <w:pPr>
        <w:ind w:firstLine="567"/>
        <w:jc w:val="both"/>
      </w:pPr>
      <w:r w:rsidRPr="002B25E8">
        <w:t xml:space="preserve">Исполнитель: ст. преп. </w:t>
      </w:r>
      <w:proofErr w:type="spellStart"/>
      <w:r w:rsidRPr="002B25E8">
        <w:t>Павлинова</w:t>
      </w:r>
      <w:proofErr w:type="spellEnd"/>
      <w:r w:rsidRPr="002B25E8">
        <w:t xml:space="preserve"> И.В.</w:t>
      </w:r>
    </w:p>
    <w:p w:rsidR="002B25E8" w:rsidRPr="002B25E8" w:rsidRDefault="002B25E8" w:rsidP="002B25E8">
      <w:pPr>
        <w:ind w:firstLine="567"/>
        <w:jc w:val="both"/>
      </w:pPr>
      <w:r w:rsidRPr="002B25E8">
        <w:rPr>
          <w:color w:val="000000"/>
          <w:highlight w:val="white"/>
        </w:rPr>
        <w:t xml:space="preserve">В ходе проделанной исследовательской работы </w:t>
      </w:r>
      <w:r w:rsidRPr="002B25E8">
        <w:rPr>
          <w:color w:val="000000"/>
        </w:rPr>
        <w:t>были рассмотрены технологии развития личности студента в процессе высшего профессионального образования.</w:t>
      </w:r>
    </w:p>
    <w:p w:rsidR="002B25E8" w:rsidRPr="002B25E8" w:rsidRDefault="002B25E8" w:rsidP="002B25E8">
      <w:pPr>
        <w:ind w:firstLine="567"/>
        <w:jc w:val="both"/>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8. Особенности и способы работы с педагогическими ситуациями.</w:t>
      </w:r>
    </w:p>
    <w:p w:rsidR="002B25E8" w:rsidRPr="002B25E8" w:rsidRDefault="002B25E8" w:rsidP="002B25E8">
      <w:pPr>
        <w:shd w:val="clear" w:color="auto" w:fill="FFFFFF"/>
        <w:ind w:left="40" w:right="318" w:firstLine="527"/>
        <w:jc w:val="both"/>
        <w:rPr>
          <w:lang w:eastAsia="en-US"/>
        </w:rPr>
      </w:pPr>
      <w:r w:rsidRPr="002B25E8">
        <w:rPr>
          <w:lang w:eastAsia="en-US"/>
        </w:rPr>
        <w:t xml:space="preserve">Исполнитель: ст. преп. </w:t>
      </w:r>
      <w:proofErr w:type="spellStart"/>
      <w:r w:rsidRPr="002B25E8">
        <w:rPr>
          <w:lang w:eastAsia="en-US"/>
        </w:rPr>
        <w:t>Саввина</w:t>
      </w:r>
      <w:proofErr w:type="spellEnd"/>
      <w:r w:rsidRPr="002B25E8">
        <w:rPr>
          <w:lang w:eastAsia="en-US"/>
        </w:rPr>
        <w:t xml:space="preserve"> М.Г.</w:t>
      </w:r>
    </w:p>
    <w:p w:rsidR="002B25E8" w:rsidRPr="002B25E8" w:rsidRDefault="002B25E8" w:rsidP="002B25E8">
      <w:pPr>
        <w:shd w:val="clear" w:color="auto" w:fill="FFFFFF"/>
        <w:ind w:left="40" w:right="-1" w:firstLine="527"/>
        <w:jc w:val="both"/>
        <w:rPr>
          <w:lang w:eastAsia="en-US"/>
        </w:rPr>
      </w:pPr>
      <w:r w:rsidRPr="002B25E8">
        <w:rPr>
          <w:color w:val="000000"/>
          <w:lang w:eastAsia="en-US"/>
        </w:rPr>
        <w:t>В исследовании были рассмотрены практика понимания педагогических ситуаций, их анализ, особенности и закономерности способов работы с педагогическими ситуациями.</w:t>
      </w:r>
    </w:p>
    <w:p w:rsidR="002B25E8" w:rsidRPr="002B25E8" w:rsidRDefault="002B25E8" w:rsidP="002B25E8">
      <w:pPr>
        <w:shd w:val="clear" w:color="auto" w:fill="FFFFFF"/>
        <w:ind w:left="40" w:right="318" w:firstLine="527"/>
        <w:rPr>
          <w:lang w:eastAsia="en-US"/>
        </w:rPr>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9. </w:t>
      </w:r>
      <w:proofErr w:type="gramStart"/>
      <w:r w:rsidRPr="002B25E8">
        <w:t>Когнитивные  основания</w:t>
      </w:r>
      <w:proofErr w:type="gramEnd"/>
      <w:r w:rsidRPr="002B25E8">
        <w:t xml:space="preserve"> развития словарного запаса обучающихся (на примере обучения фразовым глаголам и сложным словам).</w:t>
      </w:r>
    </w:p>
    <w:p w:rsidR="002B25E8" w:rsidRPr="002B25E8" w:rsidRDefault="002B25E8" w:rsidP="002B25E8">
      <w:pPr>
        <w:shd w:val="clear" w:color="auto" w:fill="FFFFFF"/>
        <w:ind w:left="40" w:right="318" w:firstLine="527"/>
        <w:rPr>
          <w:lang w:eastAsia="en-US"/>
        </w:rPr>
      </w:pPr>
      <w:r w:rsidRPr="002B25E8">
        <w:rPr>
          <w:lang w:eastAsia="en-US"/>
        </w:rPr>
        <w:t>Исполнитель: доц. Егорова В.Г.</w:t>
      </w:r>
    </w:p>
    <w:p w:rsidR="002B25E8" w:rsidRPr="002B25E8" w:rsidRDefault="002B25E8" w:rsidP="002B25E8">
      <w:pPr>
        <w:ind w:firstLine="567"/>
        <w:jc w:val="both"/>
      </w:pPr>
      <w:r w:rsidRPr="002B25E8">
        <w:t xml:space="preserve">В рамках рассматриваемой темы изучаются особенности композиционной семантики фразовых глаголов (ФГ) с целью выявления когнитивных механизмов, лежащих в ее основе. Предполагается, что полученная информация могла бы способствовать более легкому пониманию и запоминанию </w:t>
      </w:r>
      <w:proofErr w:type="gramStart"/>
      <w:r w:rsidRPr="002B25E8">
        <w:t>значений</w:t>
      </w:r>
      <w:proofErr w:type="gramEnd"/>
      <w:r w:rsidRPr="002B25E8">
        <w:t xml:space="preserve"> указанных комплексных языковых единиц.  Для того чтобы понять, как формируется семантика фразовых глаголов, чтобы увидеть, какая часть картины мира нашла свое отражение в их значениях были проанализированы значения и глагола, и частицы, входящих в их состав, а также определено влияние, которое они оказывают друг на друга. </w:t>
      </w:r>
    </w:p>
    <w:p w:rsidR="002B25E8" w:rsidRPr="002B25E8" w:rsidRDefault="002B25E8" w:rsidP="002B25E8">
      <w:pPr>
        <w:ind w:firstLine="567"/>
        <w:jc w:val="both"/>
        <w:rPr>
          <w:i/>
        </w:rPr>
      </w:pPr>
      <w:r w:rsidRPr="002B25E8">
        <w:t>В процессе когнитивного описания изучаемых сочетаний мы опирались на работы отечественных и зарубежных лингвистов-</w:t>
      </w:r>
      <w:proofErr w:type="spellStart"/>
      <w:r w:rsidRPr="002B25E8">
        <w:t>когнитологов</w:t>
      </w:r>
      <w:proofErr w:type="spellEnd"/>
      <w:r w:rsidRPr="002B25E8">
        <w:t xml:space="preserve">, а также на ранее полученные нами результаты исследования фразовых глаголов. Анализ показал, что основными концептуальными схемами, задействованными в формировании композиционной семантики фразовых глаголов, являются: схема «контейнер», «контакт с объектом действия», «верх – низ», «передняя сторона – задняя сторона». Кроме того, в формировании композиционной семантики ФГ участвуют также когнитивные метафоры: метафора движения, метафора </w:t>
      </w:r>
      <w:proofErr w:type="spellStart"/>
      <w:r w:rsidRPr="002B25E8">
        <w:t>ideas</w:t>
      </w:r>
      <w:proofErr w:type="spellEnd"/>
      <w:r w:rsidRPr="002B25E8">
        <w:t xml:space="preserve"> </w:t>
      </w:r>
      <w:proofErr w:type="spellStart"/>
      <w:r w:rsidRPr="002B25E8">
        <w:t>are</w:t>
      </w:r>
      <w:proofErr w:type="spellEnd"/>
      <w:r w:rsidRPr="002B25E8">
        <w:t xml:space="preserve"> </w:t>
      </w:r>
      <w:proofErr w:type="spellStart"/>
      <w:r w:rsidRPr="002B25E8">
        <w:t>objects</w:t>
      </w:r>
      <w:proofErr w:type="spellEnd"/>
      <w:r w:rsidRPr="002B25E8">
        <w:t xml:space="preserve"> (идеи суть физические объекты) и др</w:t>
      </w:r>
      <w:r w:rsidRPr="002B25E8">
        <w:rPr>
          <w:i/>
        </w:rPr>
        <w:t xml:space="preserve">. </w:t>
      </w:r>
    </w:p>
    <w:p w:rsidR="002B25E8" w:rsidRPr="002B25E8" w:rsidRDefault="002B25E8" w:rsidP="002B25E8">
      <w:pPr>
        <w:ind w:firstLine="567"/>
        <w:jc w:val="both"/>
      </w:pPr>
      <w:r w:rsidRPr="002B25E8">
        <w:rPr>
          <w:i/>
        </w:rPr>
        <w:t xml:space="preserve">Научная новизна </w:t>
      </w:r>
      <w:r w:rsidRPr="002B25E8">
        <w:t xml:space="preserve">исследования заключается в том, что выявленные концептуальные схемы и когнитивные метафоры, лежащие в основе семантики ФГ, рассматриваются как факторы, способствующие пониманию и запоминанию значений комплексных языковых единиц. </w:t>
      </w:r>
    </w:p>
    <w:p w:rsidR="002B25E8" w:rsidRPr="002B25E8" w:rsidRDefault="002B25E8" w:rsidP="002B25E8">
      <w:pPr>
        <w:shd w:val="clear" w:color="auto" w:fill="FFFFFF"/>
        <w:ind w:left="40" w:firstLine="527"/>
        <w:jc w:val="both"/>
        <w:rPr>
          <w:lang w:eastAsia="en-US"/>
        </w:rPr>
      </w:pPr>
      <w:r w:rsidRPr="002B25E8">
        <w:rPr>
          <w:i/>
          <w:lang w:eastAsia="en-US"/>
        </w:rPr>
        <w:t>Теоретическую и практическую</w:t>
      </w:r>
      <w:r w:rsidRPr="002B25E8">
        <w:rPr>
          <w:lang w:eastAsia="en-US"/>
        </w:rPr>
        <w:t xml:space="preserve"> его значимость видим в том, что подробный анализ вклада составляющих компонентов в семантику фразового глагола, определение основных когнитивных механизмов, задействованных в формировании семантики фразовых глаголов позволит разработать серию упражнений для изучения комплексных языковых единиц и развития словарного запаса обучающихся.</w:t>
      </w:r>
    </w:p>
    <w:p w:rsidR="002B25E8" w:rsidRPr="002B25E8" w:rsidRDefault="002B25E8" w:rsidP="002B25E8">
      <w:pPr>
        <w:shd w:val="clear" w:color="auto" w:fill="FFFFFF"/>
        <w:ind w:left="40" w:right="318" w:firstLine="527"/>
        <w:rPr>
          <w:lang w:eastAsia="en-US"/>
        </w:rPr>
      </w:pPr>
    </w:p>
    <w:p w:rsidR="002B25E8" w:rsidRPr="002B25E8" w:rsidRDefault="002B25E8" w:rsidP="002B25E8">
      <w:pPr>
        <w:ind w:firstLine="567"/>
        <w:jc w:val="both"/>
      </w:pPr>
      <w:r w:rsidRPr="002B25E8">
        <w:t xml:space="preserve">Тема 1. </w:t>
      </w:r>
      <w:proofErr w:type="spellStart"/>
      <w:r w:rsidRPr="002B25E8">
        <w:t>Подтема</w:t>
      </w:r>
      <w:proofErr w:type="spellEnd"/>
      <w:r w:rsidRPr="002B25E8">
        <w:t xml:space="preserve"> 10. Этапы подготовки </w:t>
      </w:r>
      <w:proofErr w:type="spellStart"/>
      <w:r w:rsidRPr="002B25E8">
        <w:t>силлабуса</w:t>
      </w:r>
      <w:proofErr w:type="spellEnd"/>
      <w:r w:rsidRPr="002B25E8">
        <w:t>.</w:t>
      </w:r>
    </w:p>
    <w:p w:rsidR="002B25E8" w:rsidRPr="002B25E8" w:rsidRDefault="002B25E8" w:rsidP="002B25E8">
      <w:pPr>
        <w:shd w:val="clear" w:color="auto" w:fill="FFFFFF"/>
        <w:ind w:left="40" w:right="318" w:firstLine="527"/>
        <w:rPr>
          <w:lang w:eastAsia="en-US"/>
        </w:rPr>
      </w:pPr>
      <w:r w:rsidRPr="002B25E8">
        <w:rPr>
          <w:lang w:eastAsia="en-US"/>
        </w:rPr>
        <w:t xml:space="preserve">Исполнитель: доц. </w:t>
      </w:r>
      <w:proofErr w:type="spellStart"/>
      <w:r w:rsidRPr="002B25E8">
        <w:rPr>
          <w:lang w:eastAsia="en-US"/>
        </w:rPr>
        <w:t>Задобривская</w:t>
      </w:r>
      <w:proofErr w:type="spellEnd"/>
      <w:r w:rsidRPr="002B25E8">
        <w:rPr>
          <w:lang w:eastAsia="en-US"/>
        </w:rPr>
        <w:t xml:space="preserve"> О.Ф.</w:t>
      </w:r>
    </w:p>
    <w:p w:rsidR="002B25E8" w:rsidRPr="002B25E8" w:rsidRDefault="002B25E8" w:rsidP="002B25E8">
      <w:pPr>
        <w:pBdr>
          <w:top w:val="nil"/>
          <w:left w:val="nil"/>
          <w:bottom w:val="nil"/>
          <w:right w:val="nil"/>
          <w:between w:val="nil"/>
        </w:pBdr>
        <w:ind w:firstLine="567"/>
        <w:jc w:val="both"/>
      </w:pPr>
      <w:r w:rsidRPr="002B25E8">
        <w:t xml:space="preserve">В рамках данной темы представлена модель </w:t>
      </w:r>
      <w:proofErr w:type="spellStart"/>
      <w:r w:rsidRPr="002B25E8">
        <w:t>силлабуса</w:t>
      </w:r>
      <w:proofErr w:type="spellEnd"/>
      <w:r w:rsidRPr="002B25E8">
        <w:t xml:space="preserve">, которая реализуется при помощи двух подходов – личностно-ориентированного и структурного. Использование каждого из подходов обусловливает прохождение определенных этапов, которые осуществляются при </w:t>
      </w:r>
      <w:proofErr w:type="gramStart"/>
      <w:r w:rsidRPr="002B25E8">
        <w:t xml:space="preserve">создании  </w:t>
      </w:r>
      <w:proofErr w:type="spellStart"/>
      <w:r w:rsidRPr="002B25E8">
        <w:t>силлабуса</w:t>
      </w:r>
      <w:proofErr w:type="spellEnd"/>
      <w:proofErr w:type="gramEnd"/>
      <w:r w:rsidRPr="002B25E8">
        <w:t xml:space="preserve">. Наряду с этим авторы предлагают рассмотреть шаги, которые соблюдаются при подготовке данного образовательного инструмента. Особых прописанных правил для составления </w:t>
      </w:r>
      <w:proofErr w:type="spellStart"/>
      <w:r w:rsidRPr="002B25E8">
        <w:t>силлабуса</w:t>
      </w:r>
      <w:proofErr w:type="spellEnd"/>
      <w:r w:rsidRPr="002B25E8">
        <w:t xml:space="preserve"> нет, его структура может варьироваться в зависимости от подхода преподавателя, специфики дисциплины. В статье также описываются и различные типы </w:t>
      </w:r>
      <w:proofErr w:type="spellStart"/>
      <w:r w:rsidRPr="002B25E8">
        <w:t>силлабусов</w:t>
      </w:r>
      <w:proofErr w:type="spellEnd"/>
      <w:r w:rsidRPr="002B25E8">
        <w:t>.</w:t>
      </w:r>
    </w:p>
    <w:p w:rsidR="002B25E8" w:rsidRPr="002B25E8" w:rsidRDefault="002B25E8" w:rsidP="002B25E8">
      <w:pPr>
        <w:ind w:firstLine="709"/>
        <w:jc w:val="center"/>
        <w:rPr>
          <w:i/>
        </w:rPr>
      </w:pPr>
    </w:p>
    <w:p w:rsidR="002B25E8" w:rsidRPr="002B25E8" w:rsidRDefault="002B25E8" w:rsidP="002B25E8">
      <w:pPr>
        <w:ind w:firstLine="709"/>
        <w:jc w:val="center"/>
        <w:rPr>
          <w:i/>
        </w:rPr>
      </w:pPr>
      <w:r w:rsidRPr="002B25E8">
        <w:rPr>
          <w:i/>
        </w:rPr>
        <w:t>Кафедра декоративно-прикладного искусства</w:t>
      </w:r>
    </w:p>
    <w:p w:rsidR="002B25E8" w:rsidRPr="002B25E8" w:rsidRDefault="002B25E8" w:rsidP="002B25E8">
      <w:pPr>
        <w:ind w:firstLine="709"/>
        <w:jc w:val="center"/>
        <w:rPr>
          <w:i/>
        </w:rPr>
      </w:pPr>
      <w:r w:rsidRPr="002B25E8">
        <w:rPr>
          <w:i/>
        </w:rPr>
        <w:t>(</w:t>
      </w:r>
      <w:proofErr w:type="spellStart"/>
      <w:r w:rsidRPr="002B25E8">
        <w:rPr>
          <w:i/>
        </w:rPr>
        <w:t>и.о</w:t>
      </w:r>
      <w:proofErr w:type="spellEnd"/>
      <w:r w:rsidRPr="002B25E8">
        <w:rPr>
          <w:i/>
        </w:rPr>
        <w:t xml:space="preserve">. зав. каф. – доцент А.М. </w:t>
      </w:r>
      <w:proofErr w:type="spellStart"/>
      <w:r w:rsidRPr="002B25E8">
        <w:rPr>
          <w:i/>
        </w:rPr>
        <w:t>Покусинский</w:t>
      </w:r>
      <w:proofErr w:type="spellEnd"/>
      <w:r w:rsidRPr="002B25E8">
        <w:rPr>
          <w:i/>
        </w:rPr>
        <w:t>)</w:t>
      </w:r>
    </w:p>
    <w:p w:rsidR="002B25E8" w:rsidRPr="002B25E8" w:rsidRDefault="002B25E8" w:rsidP="002B25E8">
      <w:pPr>
        <w:ind w:firstLine="709"/>
        <w:jc w:val="both"/>
        <w:rPr>
          <w:color w:val="FF0000"/>
        </w:rPr>
      </w:pPr>
    </w:p>
    <w:p w:rsidR="002B25E8" w:rsidRPr="002B25E8" w:rsidRDefault="002B25E8" w:rsidP="002B25E8">
      <w:pPr>
        <w:ind w:firstLine="709"/>
        <w:jc w:val="both"/>
        <w:rPr>
          <w:b/>
        </w:rPr>
      </w:pPr>
      <w:r w:rsidRPr="002B25E8">
        <w:rPr>
          <w:b/>
          <w:i/>
        </w:rPr>
        <w:t>Тематика научных исследований:</w:t>
      </w:r>
    </w:p>
    <w:p w:rsidR="002B25E8" w:rsidRPr="002B25E8" w:rsidRDefault="002B25E8" w:rsidP="002B25E8">
      <w:pPr>
        <w:ind w:firstLine="709"/>
        <w:jc w:val="both"/>
      </w:pPr>
      <w:r w:rsidRPr="002B25E8">
        <w:t>Тема: «Художественная школа Приднестровья: становление и развитие» период исследования (2019-2023 гг.)</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Союз </w:t>
      </w:r>
      <w:proofErr w:type="gramStart"/>
      <w:r w:rsidRPr="002B25E8">
        <w:t>художников  –</w:t>
      </w:r>
      <w:proofErr w:type="gramEnd"/>
      <w:r w:rsidRPr="002B25E8">
        <w:t xml:space="preserve"> творческая общественная организация Приднестровья.</w:t>
      </w:r>
    </w:p>
    <w:p w:rsidR="002B25E8" w:rsidRPr="002B25E8" w:rsidRDefault="002B25E8" w:rsidP="002B25E8">
      <w:pPr>
        <w:spacing w:line="276" w:lineRule="auto"/>
        <w:ind w:firstLine="567"/>
        <w:jc w:val="both"/>
      </w:pPr>
      <w:r w:rsidRPr="002B25E8">
        <w:t xml:space="preserve">Этап 5. Игорь Петрович </w:t>
      </w:r>
      <w:proofErr w:type="spellStart"/>
      <w:r w:rsidRPr="002B25E8">
        <w:t>Мосийчук</w:t>
      </w:r>
      <w:proofErr w:type="spellEnd"/>
      <w:r w:rsidRPr="002B25E8">
        <w:t xml:space="preserve"> – педагог, художник, Народный художник ПМР, заведующий кафедрой декоративно-прикладного искусства </w:t>
      </w:r>
      <w:proofErr w:type="spellStart"/>
      <w:r w:rsidRPr="002B25E8">
        <w:t>Рыбницкого</w:t>
      </w:r>
      <w:proofErr w:type="spellEnd"/>
      <w:r w:rsidRPr="002B25E8">
        <w:t xml:space="preserve"> филиала ПГУ им. Т.Г. Шевченко </w:t>
      </w:r>
    </w:p>
    <w:p w:rsidR="002B25E8" w:rsidRPr="002B25E8" w:rsidRDefault="002B25E8" w:rsidP="002B25E8">
      <w:pPr>
        <w:ind w:firstLine="709"/>
        <w:jc w:val="both"/>
      </w:pPr>
      <w:r w:rsidRPr="002B25E8">
        <w:t xml:space="preserve">Исполнители: доц. </w:t>
      </w:r>
      <w:proofErr w:type="spellStart"/>
      <w:r w:rsidRPr="002B25E8">
        <w:t>Мосийчук</w:t>
      </w:r>
      <w:proofErr w:type="spellEnd"/>
      <w:r w:rsidRPr="002B25E8">
        <w:t xml:space="preserve"> А.М.</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Художественные образовательные школы Тирасполя.</w:t>
      </w:r>
    </w:p>
    <w:p w:rsidR="002B25E8" w:rsidRPr="002B25E8" w:rsidRDefault="002B25E8" w:rsidP="002B25E8">
      <w:pPr>
        <w:ind w:firstLine="709"/>
        <w:jc w:val="both"/>
      </w:pPr>
      <w:r w:rsidRPr="002B25E8">
        <w:t xml:space="preserve">Этап 5. Общая характеристика преподавательского состава ДХШ им. А.Ф. </w:t>
      </w:r>
      <w:proofErr w:type="spellStart"/>
      <w:r w:rsidRPr="002B25E8">
        <w:t>Фойницкого</w:t>
      </w:r>
      <w:proofErr w:type="spellEnd"/>
      <w:r w:rsidRPr="002B25E8">
        <w:t xml:space="preserve"> в г. Тирасполь: первая плеяда основателей школы и вторая плеяда молодых преподавателей.</w:t>
      </w:r>
    </w:p>
    <w:p w:rsidR="002B25E8" w:rsidRPr="002B25E8" w:rsidRDefault="002B25E8" w:rsidP="002B25E8">
      <w:pPr>
        <w:ind w:firstLine="709"/>
        <w:jc w:val="both"/>
      </w:pPr>
      <w:r w:rsidRPr="002B25E8">
        <w:t xml:space="preserve">Исполнители: доц. </w:t>
      </w:r>
      <w:proofErr w:type="spellStart"/>
      <w:r w:rsidRPr="002B25E8">
        <w:t>Покусинский</w:t>
      </w:r>
      <w:proofErr w:type="spellEnd"/>
      <w:r w:rsidRPr="002B25E8">
        <w:t xml:space="preserve"> А.М., доц. </w:t>
      </w:r>
      <w:proofErr w:type="spellStart"/>
      <w:r w:rsidRPr="002B25E8">
        <w:t>Покусинская</w:t>
      </w:r>
      <w:proofErr w:type="spellEnd"/>
      <w:r w:rsidRPr="002B25E8">
        <w:t xml:space="preserve"> Л.В.</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3. </w:t>
      </w:r>
      <w:proofErr w:type="spellStart"/>
      <w:r w:rsidRPr="002B25E8">
        <w:t>Рыбницкая</w:t>
      </w:r>
      <w:proofErr w:type="spellEnd"/>
      <w:r w:rsidRPr="002B25E8">
        <w:t xml:space="preserve"> художественная школа.</w:t>
      </w:r>
    </w:p>
    <w:p w:rsidR="002B25E8" w:rsidRPr="002B25E8" w:rsidRDefault="002B25E8" w:rsidP="002B25E8">
      <w:pPr>
        <w:jc w:val="both"/>
        <w:rPr>
          <w:highlight w:val="yellow"/>
        </w:rPr>
      </w:pPr>
      <w:r w:rsidRPr="002B25E8">
        <w:t>Этап 5. Деятельность коллектива к 60 –летнему юбилею ДХШ</w:t>
      </w:r>
    </w:p>
    <w:p w:rsidR="002B25E8" w:rsidRPr="002B25E8" w:rsidRDefault="002B25E8" w:rsidP="002B25E8">
      <w:pPr>
        <w:ind w:firstLine="709"/>
        <w:jc w:val="both"/>
      </w:pPr>
      <w:r w:rsidRPr="002B25E8">
        <w:t xml:space="preserve">Исполнитель: ст. преп. </w:t>
      </w:r>
      <w:proofErr w:type="spellStart"/>
      <w:r w:rsidRPr="002B25E8">
        <w:t>Коневникова</w:t>
      </w:r>
      <w:proofErr w:type="spellEnd"/>
      <w:r w:rsidRPr="002B25E8">
        <w:t xml:space="preserve"> Р.В.</w:t>
      </w:r>
    </w:p>
    <w:p w:rsidR="002B25E8" w:rsidRPr="002B25E8" w:rsidRDefault="002B25E8" w:rsidP="002B25E8">
      <w:pPr>
        <w:jc w:val="both"/>
      </w:pPr>
      <w:r w:rsidRPr="002B25E8">
        <w:t xml:space="preserve">Тема 1. </w:t>
      </w:r>
      <w:proofErr w:type="spellStart"/>
      <w:r w:rsidRPr="002B25E8">
        <w:t>Подтема</w:t>
      </w:r>
      <w:proofErr w:type="spellEnd"/>
      <w:r w:rsidRPr="002B25E8">
        <w:t xml:space="preserve"> 4. Становление и развитие начального художественного образования в северных регионах Приднестровья (г. Каменка и Каменский район). </w:t>
      </w:r>
    </w:p>
    <w:p w:rsidR="002B25E8" w:rsidRPr="002B25E8" w:rsidRDefault="002B25E8" w:rsidP="002B25E8">
      <w:pPr>
        <w:jc w:val="both"/>
      </w:pPr>
      <w:r w:rsidRPr="002B25E8">
        <w:t>Этап 2. Художники-педагоги в становлении и развитии художественной школы г. Каменка Исполнители: ст. преп. Ерохина О.П., преп. Черная Л.В.</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5.</w:t>
      </w:r>
      <w:r w:rsidRPr="002B25E8">
        <w:rPr>
          <w:color w:val="FF0000"/>
        </w:rPr>
        <w:t xml:space="preserve"> </w:t>
      </w:r>
      <w:r w:rsidRPr="002B25E8">
        <w:t xml:space="preserve">Союза дизайнеров Приднестровья – творческая организация с 35-летней историей. </w:t>
      </w:r>
    </w:p>
    <w:p w:rsidR="002B25E8" w:rsidRPr="002B25E8" w:rsidRDefault="002B25E8" w:rsidP="002B25E8">
      <w:pPr>
        <w:ind w:firstLine="709"/>
        <w:jc w:val="both"/>
      </w:pPr>
      <w:r w:rsidRPr="002B25E8">
        <w:t>Этап 2. Преемственность культурных традиций в творческом союзе.</w:t>
      </w:r>
    </w:p>
    <w:p w:rsidR="002B25E8" w:rsidRPr="002B25E8" w:rsidRDefault="002B25E8" w:rsidP="002B25E8">
      <w:pPr>
        <w:ind w:firstLine="709"/>
        <w:jc w:val="both"/>
      </w:pPr>
      <w:r w:rsidRPr="002B25E8">
        <w:t>Исполнитель: преп. Филиппова И.В.</w:t>
      </w:r>
    </w:p>
    <w:p w:rsidR="002B25E8" w:rsidRPr="002B25E8" w:rsidRDefault="002B25E8" w:rsidP="002B25E8">
      <w:pPr>
        <w:ind w:firstLine="709"/>
        <w:jc w:val="both"/>
      </w:pPr>
    </w:p>
    <w:p w:rsidR="002B25E8" w:rsidRPr="002B25E8" w:rsidRDefault="002B25E8" w:rsidP="002B25E8">
      <w:pPr>
        <w:ind w:firstLine="709"/>
        <w:jc w:val="both"/>
        <w:rPr>
          <w:b/>
          <w:bCs/>
          <w:i/>
          <w:iCs/>
        </w:rPr>
      </w:pPr>
      <w:r w:rsidRPr="002B25E8">
        <w:rPr>
          <w:b/>
          <w:bCs/>
          <w:i/>
          <w:iCs/>
        </w:rPr>
        <w:t>Результаты НИР:</w:t>
      </w:r>
    </w:p>
    <w:p w:rsidR="002B25E8" w:rsidRPr="002B25E8" w:rsidRDefault="002B25E8" w:rsidP="002B25E8">
      <w:pPr>
        <w:ind w:firstLine="709"/>
        <w:jc w:val="both"/>
      </w:pPr>
      <w:proofErr w:type="spellStart"/>
      <w:r w:rsidRPr="002B25E8">
        <w:t>Подтема</w:t>
      </w:r>
      <w:proofErr w:type="spellEnd"/>
      <w:r w:rsidRPr="002B25E8">
        <w:t xml:space="preserve"> 1.</w:t>
      </w:r>
      <w:r w:rsidRPr="002B25E8">
        <w:rPr>
          <w:i/>
        </w:rPr>
        <w:t xml:space="preserve"> </w:t>
      </w:r>
      <w:r w:rsidRPr="002B25E8">
        <w:t xml:space="preserve">Союз художников – творческая общественная организация Приднестровья. Этап 5. Игорь Петрович </w:t>
      </w:r>
      <w:proofErr w:type="spellStart"/>
      <w:r w:rsidRPr="002B25E8">
        <w:t>Мосийчук</w:t>
      </w:r>
      <w:proofErr w:type="spellEnd"/>
      <w:r w:rsidRPr="002B25E8">
        <w:t xml:space="preserve"> – педагог, художник, Народный художник ПМР, заведующий кафедрой декоративно-прикладного искусства </w:t>
      </w:r>
      <w:proofErr w:type="spellStart"/>
      <w:r w:rsidRPr="002B25E8">
        <w:t>Рыбницкого</w:t>
      </w:r>
      <w:proofErr w:type="spellEnd"/>
      <w:r w:rsidRPr="002B25E8">
        <w:t xml:space="preserve"> филиала ПГУ им. Т.Г. Шевченко. </w:t>
      </w:r>
      <w:proofErr w:type="spellStart"/>
      <w:r w:rsidRPr="002B25E8">
        <w:t>Мосийчук</w:t>
      </w:r>
      <w:proofErr w:type="spellEnd"/>
      <w:r w:rsidRPr="002B25E8">
        <w:t xml:space="preserve"> </w:t>
      </w:r>
      <w:proofErr w:type="gramStart"/>
      <w:r w:rsidRPr="002B25E8">
        <w:t>А.М..</w:t>
      </w:r>
      <w:proofErr w:type="gramEnd"/>
    </w:p>
    <w:p w:rsidR="002B25E8" w:rsidRPr="002B25E8" w:rsidRDefault="002B25E8" w:rsidP="002B25E8">
      <w:pPr>
        <w:ind w:firstLine="709"/>
        <w:jc w:val="both"/>
      </w:pPr>
      <w:r w:rsidRPr="002B25E8">
        <w:t xml:space="preserve">Изучены и исследованы профессиональное становление И.П. </w:t>
      </w:r>
      <w:proofErr w:type="spellStart"/>
      <w:r w:rsidRPr="002B25E8">
        <w:t>Мосийчук</w:t>
      </w:r>
      <w:proofErr w:type="spellEnd"/>
      <w:r w:rsidRPr="002B25E8">
        <w:t xml:space="preserve">, заслуженного художника ПМР, народного художника ПМР, как художника-педагога, наставника, руководителя кафедры декоративно-прикладного искусства, члена Союза художников ПМР, член Совета Союза художников ПМР и многие творческие общественно-значимые престижные проекты в области культуры мирового масштаба. Проведен анализ его скульптурной деятельности (монументальная скульптура и скульптура малых форм). </w:t>
      </w:r>
    </w:p>
    <w:p w:rsidR="002B25E8" w:rsidRPr="002B25E8" w:rsidRDefault="002B25E8" w:rsidP="002B25E8">
      <w:pPr>
        <w:ind w:firstLine="709"/>
        <w:jc w:val="both"/>
      </w:pPr>
      <w:r w:rsidRPr="002B25E8">
        <w:t>Новизна исследования заключается в исследовании влияния на творчество мастера скульптора различных культур.</w:t>
      </w:r>
    </w:p>
    <w:p w:rsidR="002B25E8" w:rsidRPr="002B25E8" w:rsidRDefault="002B25E8" w:rsidP="002B25E8">
      <w:pPr>
        <w:ind w:firstLine="709"/>
        <w:jc w:val="both"/>
      </w:pPr>
      <w:r w:rsidRPr="002B25E8">
        <w:t xml:space="preserve">Научное значение результатов: исследования дадут возможность сформировать представление о творчестве, этапах становления, факторах, влияющих на формирование одного из лучших профессиональных художников ПМР. </w:t>
      </w:r>
    </w:p>
    <w:p w:rsidR="002B25E8" w:rsidRPr="002B25E8" w:rsidRDefault="002B25E8" w:rsidP="002B25E8">
      <w:pPr>
        <w:ind w:firstLine="709"/>
        <w:jc w:val="both"/>
        <w:rPr>
          <w:color w:val="FF0000"/>
        </w:rPr>
      </w:pPr>
      <w:proofErr w:type="spellStart"/>
      <w:r w:rsidRPr="002B25E8">
        <w:t>Подтема</w:t>
      </w:r>
      <w:proofErr w:type="spellEnd"/>
      <w:r w:rsidRPr="002B25E8">
        <w:t xml:space="preserve"> 2. Художественные образовательные школы Тирасполя. Этап 5. Общая характеристика преподавательского состава ДХШ им. А.Ф. </w:t>
      </w:r>
      <w:proofErr w:type="spellStart"/>
      <w:r w:rsidRPr="002B25E8">
        <w:t>Фойницкого</w:t>
      </w:r>
      <w:proofErr w:type="spellEnd"/>
      <w:r w:rsidRPr="002B25E8">
        <w:t xml:space="preserve"> в г. Тирасполь: первая плеяда основателей школы и вторая плеяда молодых преподавателей. </w:t>
      </w:r>
      <w:proofErr w:type="spellStart"/>
      <w:r w:rsidRPr="002B25E8">
        <w:t>Покусинский</w:t>
      </w:r>
      <w:proofErr w:type="spellEnd"/>
      <w:r w:rsidRPr="002B25E8">
        <w:t xml:space="preserve"> А.М., </w:t>
      </w:r>
      <w:proofErr w:type="spellStart"/>
      <w:r w:rsidRPr="002B25E8">
        <w:t>Покусинская</w:t>
      </w:r>
      <w:proofErr w:type="spellEnd"/>
      <w:r w:rsidRPr="002B25E8">
        <w:t xml:space="preserve"> Л.В.</w:t>
      </w:r>
    </w:p>
    <w:p w:rsidR="002B25E8" w:rsidRPr="002B25E8" w:rsidRDefault="002B25E8" w:rsidP="002B25E8">
      <w:pPr>
        <w:ind w:firstLine="709"/>
        <w:contextualSpacing/>
        <w:jc w:val="both"/>
      </w:pPr>
      <w:r w:rsidRPr="002B25E8">
        <w:t xml:space="preserve">На данном этапе, были собраны материалы о первой и второй плеяде основателей ДХШ им. А.Ф. </w:t>
      </w:r>
      <w:proofErr w:type="spellStart"/>
      <w:r w:rsidRPr="002B25E8">
        <w:t>Фойницкого</w:t>
      </w:r>
      <w:proofErr w:type="spellEnd"/>
      <w:r w:rsidRPr="002B25E8">
        <w:t xml:space="preserve"> в г. Тирасполь. К первой плеяде относятся: директор Эмилия Ивановна Руденко; Яков Ткаченко – бывший фронтовик, ученик А.Ф. </w:t>
      </w:r>
      <w:proofErr w:type="spellStart"/>
      <w:r w:rsidRPr="002B25E8">
        <w:t>Фойницкого</w:t>
      </w:r>
      <w:proofErr w:type="spellEnd"/>
      <w:r w:rsidRPr="002B25E8">
        <w:t xml:space="preserve">; Михаил </w:t>
      </w:r>
      <w:proofErr w:type="spellStart"/>
      <w:r w:rsidRPr="002B25E8">
        <w:t>Сливинский</w:t>
      </w:r>
      <w:proofErr w:type="spellEnd"/>
      <w:r w:rsidRPr="002B25E8">
        <w:t xml:space="preserve"> – прекрасный педагог и методист, преподаватель пединститута; Лариса Лейбина – только что окончившая художественное училище; на то время, молодой скульптор Юревич. Ко второй плеяде: Виктор </w:t>
      </w:r>
      <w:proofErr w:type="spellStart"/>
      <w:r w:rsidRPr="002B25E8">
        <w:t>Радованов</w:t>
      </w:r>
      <w:proofErr w:type="spellEnd"/>
      <w:r w:rsidRPr="002B25E8">
        <w:t xml:space="preserve"> и Михаил Руденко, только что окончившие художественное училище в Кишинёве; Алла </w:t>
      </w:r>
      <w:proofErr w:type="spellStart"/>
      <w:r w:rsidRPr="002B25E8">
        <w:t>Бабейко</w:t>
      </w:r>
      <w:proofErr w:type="spellEnd"/>
      <w:r w:rsidRPr="002B25E8">
        <w:t xml:space="preserve"> – прекрасный акварелист и педагог; талантливый живописец и график Ян </w:t>
      </w:r>
      <w:proofErr w:type="spellStart"/>
      <w:r w:rsidRPr="002B25E8">
        <w:t>Матрёницкий</w:t>
      </w:r>
      <w:proofErr w:type="spellEnd"/>
      <w:r w:rsidRPr="002B25E8">
        <w:t xml:space="preserve">. Ольга Билоброва – талантливый скульптор и </w:t>
      </w:r>
      <w:proofErr w:type="spellStart"/>
      <w:proofErr w:type="gramStart"/>
      <w:r w:rsidRPr="002B25E8">
        <w:t>керамист</w:t>
      </w:r>
      <w:proofErr w:type="spellEnd"/>
      <w:r w:rsidRPr="002B25E8">
        <w:t xml:space="preserve">  Андрей</w:t>
      </w:r>
      <w:proofErr w:type="gramEnd"/>
      <w:r w:rsidRPr="002B25E8">
        <w:t xml:space="preserve"> Билобров – мастер по художественной обработке дерева и талантливый педагог.</w:t>
      </w:r>
    </w:p>
    <w:p w:rsidR="002B25E8" w:rsidRPr="002B25E8" w:rsidRDefault="002B25E8" w:rsidP="002B25E8">
      <w:pPr>
        <w:ind w:firstLine="709"/>
        <w:contextualSpacing/>
        <w:jc w:val="both"/>
      </w:pPr>
      <w:r w:rsidRPr="002B25E8">
        <w:t>В исследовании, разделение педагогического состава на первую и вторую плеяду педагогов, не случайно, ведь они участвовали в становлении школы как два поколения: первое, так называемые основатели – инициативная группа людей с художественным образованием, мотивированных на создание изобразительной школы в послевоенное время (1959). Второе поколение – их непосредственные помощники, молодые, полные энергии и реформаторских инициатив поднимавшие школу на уровень статусного, многопрофильного учебного заведения дошкольного образования г. Тирасполь.</w:t>
      </w:r>
    </w:p>
    <w:p w:rsidR="002B25E8" w:rsidRPr="002B25E8" w:rsidRDefault="002B25E8" w:rsidP="002B25E8">
      <w:pPr>
        <w:ind w:right="-108" w:firstLine="709"/>
        <w:jc w:val="both"/>
        <w:rPr>
          <w:highlight w:val="yellow"/>
        </w:rPr>
      </w:pPr>
      <w:proofErr w:type="spellStart"/>
      <w:r w:rsidRPr="002B25E8">
        <w:t>Подтема</w:t>
      </w:r>
      <w:proofErr w:type="spellEnd"/>
      <w:r w:rsidRPr="002B25E8">
        <w:t xml:space="preserve"> 3.</w:t>
      </w:r>
      <w:r w:rsidRPr="002B25E8">
        <w:rPr>
          <w:color w:val="FF0000"/>
        </w:rPr>
        <w:t xml:space="preserve"> </w:t>
      </w:r>
      <w:proofErr w:type="spellStart"/>
      <w:r w:rsidRPr="002B25E8">
        <w:t>Рыбницкая</w:t>
      </w:r>
      <w:proofErr w:type="spellEnd"/>
      <w:r w:rsidRPr="002B25E8">
        <w:t xml:space="preserve"> художественная школа. Этап 5. Деятельность коллектива к 60 –летнему юбилею ДХШ. </w:t>
      </w:r>
      <w:proofErr w:type="spellStart"/>
      <w:r w:rsidRPr="002B25E8">
        <w:t>Коневникова</w:t>
      </w:r>
      <w:proofErr w:type="spellEnd"/>
      <w:r w:rsidRPr="002B25E8">
        <w:t xml:space="preserve"> Р.В.</w:t>
      </w:r>
    </w:p>
    <w:p w:rsidR="002B25E8" w:rsidRPr="002B25E8" w:rsidRDefault="002B25E8" w:rsidP="002B25E8">
      <w:pPr>
        <w:ind w:firstLine="709"/>
        <w:jc w:val="both"/>
      </w:pPr>
      <w:r w:rsidRPr="002B25E8">
        <w:t xml:space="preserve">В процессе работы над заявленной </w:t>
      </w:r>
      <w:proofErr w:type="spellStart"/>
      <w:r w:rsidRPr="002B25E8">
        <w:t>подтемой</w:t>
      </w:r>
      <w:proofErr w:type="spellEnd"/>
      <w:r w:rsidRPr="002B25E8">
        <w:t>, были исследованы и систематизированы творческие достижения педагогического коллектива МОУ ДО «</w:t>
      </w:r>
      <w:proofErr w:type="spellStart"/>
      <w:r w:rsidRPr="002B25E8">
        <w:t>Рыбницкая</w:t>
      </w:r>
      <w:proofErr w:type="spellEnd"/>
      <w:r w:rsidRPr="002B25E8">
        <w:t xml:space="preserve"> детская художественная школа»: участие в международных, республиканских и муниципальных выставках, организация и проведение научно – практических конференций, семинаров, мастер – классов, смотров – конкурсов, тематических встреч и бесед с выдающимися деятелями науки и образования, культуры и искусства. </w:t>
      </w:r>
    </w:p>
    <w:p w:rsidR="002B25E8" w:rsidRPr="002B25E8" w:rsidRDefault="002B25E8" w:rsidP="002B25E8">
      <w:pPr>
        <w:ind w:firstLine="709"/>
        <w:jc w:val="both"/>
      </w:pPr>
      <w:r w:rsidRPr="002B25E8">
        <w:t>Актуальность и новизна исследования заключается в систематизации материалов и осмыслении результатов, которые составят основу будущей монографии.</w:t>
      </w:r>
    </w:p>
    <w:p w:rsidR="002B25E8" w:rsidRPr="002B25E8" w:rsidRDefault="002B25E8" w:rsidP="002B25E8">
      <w:pPr>
        <w:ind w:firstLine="709"/>
        <w:jc w:val="both"/>
      </w:pPr>
      <w:proofErr w:type="spellStart"/>
      <w:r w:rsidRPr="002B25E8">
        <w:t>Подтема</w:t>
      </w:r>
      <w:proofErr w:type="spellEnd"/>
      <w:r w:rsidRPr="002B25E8">
        <w:t xml:space="preserve"> 4. Становление и развитие начального художественного образования в северных регионах Приднестровья (г. Каменка и Каменский район). Этап 2. Художники-педагоги в становлении и развитии художественной школы г. Ка</w:t>
      </w:r>
      <w:r w:rsidRPr="002B25E8">
        <w:t>менка Ерохина О.П., Черная Л.В.</w:t>
      </w:r>
    </w:p>
    <w:p w:rsidR="002B25E8" w:rsidRPr="002B25E8" w:rsidRDefault="002B25E8" w:rsidP="002B25E8">
      <w:pPr>
        <w:ind w:firstLine="709"/>
        <w:jc w:val="both"/>
      </w:pPr>
      <w:r w:rsidRPr="002B25E8">
        <w:t xml:space="preserve">В процессе работы над этапом 2 была продолжена работа по заявленной </w:t>
      </w:r>
      <w:proofErr w:type="spellStart"/>
      <w:r w:rsidRPr="002B25E8">
        <w:t>подтеме</w:t>
      </w:r>
      <w:proofErr w:type="spellEnd"/>
      <w:r w:rsidRPr="002B25E8">
        <w:t xml:space="preserve">. В исследовании было выяснено, что выпускники школы достойно представляют свою школу в бывших странах СНГ, городах ПМР, передают свои знания, в том числе и в Каменской детской художественной школе. Это – Олег Кушнарев преподаватель Киевского художественного института, Валерий Белецкий преподаватель Кишиневского художественного вуза, Александр </w:t>
      </w:r>
      <w:proofErr w:type="spellStart"/>
      <w:r w:rsidRPr="002B25E8">
        <w:t>Киртока</w:t>
      </w:r>
      <w:proofErr w:type="spellEnd"/>
      <w:r w:rsidRPr="002B25E8">
        <w:t xml:space="preserve"> заведующий кафедрой керамики в Бендерском педагогическом колледже.</w:t>
      </w:r>
    </w:p>
    <w:p w:rsidR="002B25E8" w:rsidRPr="002B25E8" w:rsidRDefault="002B25E8" w:rsidP="002B25E8">
      <w:pPr>
        <w:ind w:firstLine="709"/>
        <w:jc w:val="both"/>
      </w:pPr>
      <w:r w:rsidRPr="002B25E8">
        <w:t xml:space="preserve">С момента образования школы окончило обучение свыше 500 учащихся, многие из них связали свою жизнь с художественной деятельностью и работают в коллективе школы – это </w:t>
      </w:r>
      <w:proofErr w:type="spellStart"/>
      <w:r w:rsidRPr="002B25E8">
        <w:t>Косич</w:t>
      </w:r>
      <w:proofErr w:type="spellEnd"/>
      <w:r w:rsidRPr="002B25E8">
        <w:t xml:space="preserve"> Л.А., </w:t>
      </w:r>
      <w:proofErr w:type="spellStart"/>
      <w:r w:rsidRPr="002B25E8">
        <w:t>Ротарь</w:t>
      </w:r>
      <w:proofErr w:type="spellEnd"/>
      <w:r w:rsidRPr="002B25E8">
        <w:t xml:space="preserve"> Н.С., </w:t>
      </w:r>
      <w:proofErr w:type="spellStart"/>
      <w:r w:rsidRPr="002B25E8">
        <w:t>Иордатий</w:t>
      </w:r>
      <w:proofErr w:type="spellEnd"/>
      <w:r w:rsidRPr="002B25E8">
        <w:t xml:space="preserve"> В.Н., Сербина А.В. и </w:t>
      </w:r>
      <w:proofErr w:type="spellStart"/>
      <w:r w:rsidRPr="002B25E8">
        <w:t>Васютинская</w:t>
      </w:r>
      <w:proofErr w:type="spellEnd"/>
      <w:r w:rsidRPr="002B25E8">
        <w:t xml:space="preserve"> Г.Н.- художник оформитель, работавшая долгие годы в Академии наук МССР, </w:t>
      </w:r>
      <w:proofErr w:type="spellStart"/>
      <w:r w:rsidRPr="002B25E8">
        <w:t>Татаровский</w:t>
      </w:r>
      <w:proofErr w:type="spellEnd"/>
      <w:r w:rsidRPr="002B25E8">
        <w:t xml:space="preserve"> Д.А., Погребной А.В. В настоящее время педагогический коллектив в основном состоит из более молодого поколения – </w:t>
      </w:r>
      <w:proofErr w:type="spellStart"/>
      <w:r w:rsidRPr="002B25E8">
        <w:t>Татаровский</w:t>
      </w:r>
      <w:proofErr w:type="spellEnd"/>
      <w:r w:rsidRPr="002B25E8">
        <w:t xml:space="preserve"> Д.А., </w:t>
      </w:r>
      <w:proofErr w:type="spellStart"/>
      <w:r w:rsidRPr="002B25E8">
        <w:t>Ротарь</w:t>
      </w:r>
      <w:proofErr w:type="spellEnd"/>
      <w:r w:rsidRPr="002B25E8">
        <w:t xml:space="preserve"> Н.С., </w:t>
      </w:r>
      <w:proofErr w:type="spellStart"/>
      <w:r w:rsidRPr="002B25E8">
        <w:t>Косич</w:t>
      </w:r>
      <w:proofErr w:type="spellEnd"/>
      <w:r w:rsidRPr="002B25E8">
        <w:t xml:space="preserve"> Л.А., Погребной А.В., </w:t>
      </w:r>
      <w:proofErr w:type="spellStart"/>
      <w:r w:rsidRPr="002B25E8">
        <w:t>Тухарь</w:t>
      </w:r>
      <w:proofErr w:type="spellEnd"/>
      <w:r w:rsidRPr="002B25E8">
        <w:t xml:space="preserve"> М.Н., Бабенко И.А., и что значимо – большинство педагогов являются выпускниками кафедры Декоративно-прикладного искусства</w:t>
      </w:r>
    </w:p>
    <w:p w:rsidR="002B25E8" w:rsidRPr="002B25E8" w:rsidRDefault="002B25E8" w:rsidP="002B25E8">
      <w:pPr>
        <w:ind w:firstLine="709"/>
        <w:jc w:val="both"/>
      </w:pPr>
      <w:r w:rsidRPr="002B25E8">
        <w:t>Формирование и развитие художественного образования в северных регионах Приднестровья укрепило систему художественного образования г. Каменка и Приднестровья, что помогает поддерживать и развивать педагогические традиции художественной школы Приднестровья, его теоретические и методические установки.</w:t>
      </w:r>
    </w:p>
    <w:p w:rsidR="002B25E8" w:rsidRPr="002B25E8" w:rsidRDefault="002B25E8" w:rsidP="002B25E8">
      <w:pPr>
        <w:ind w:firstLine="709"/>
        <w:jc w:val="both"/>
      </w:pPr>
      <w:proofErr w:type="spellStart"/>
      <w:r w:rsidRPr="002B25E8">
        <w:t>Подтема</w:t>
      </w:r>
      <w:proofErr w:type="spellEnd"/>
      <w:r w:rsidRPr="002B25E8">
        <w:t xml:space="preserve"> 5.</w:t>
      </w:r>
      <w:r w:rsidRPr="002B25E8">
        <w:rPr>
          <w:color w:val="FF0000"/>
        </w:rPr>
        <w:t xml:space="preserve"> </w:t>
      </w:r>
      <w:r w:rsidRPr="002B25E8">
        <w:t>Союза дизайнеров Приднестровья – творческая организация с 35-летней историей. Этап 2. Международное сотрудничество Союза</w:t>
      </w:r>
      <w:r w:rsidRPr="002B25E8">
        <w:t xml:space="preserve"> дизайнеров Приднестровья, как </w:t>
      </w:r>
      <w:r w:rsidRPr="002B25E8">
        <w:t>персп</w:t>
      </w:r>
      <w:r w:rsidRPr="002B25E8">
        <w:t>ектива развития. Филиппова И.В.</w:t>
      </w:r>
    </w:p>
    <w:p w:rsidR="002B25E8" w:rsidRPr="002B25E8" w:rsidRDefault="002B25E8" w:rsidP="002B25E8">
      <w:pPr>
        <w:ind w:firstLine="709"/>
        <w:jc w:val="both"/>
      </w:pPr>
      <w:r w:rsidRPr="002B25E8">
        <w:t xml:space="preserve">Кафедра ДПИ </w:t>
      </w:r>
      <w:proofErr w:type="spellStart"/>
      <w:r w:rsidRPr="002B25E8">
        <w:t>Рыбницкого</w:t>
      </w:r>
      <w:proofErr w:type="spellEnd"/>
      <w:r w:rsidRPr="002B25E8">
        <w:t xml:space="preserve"> филиала ПГУ им.</w:t>
      </w:r>
      <w:r w:rsidRPr="002B25E8">
        <w:t xml:space="preserve"> </w:t>
      </w:r>
      <w:r w:rsidRPr="002B25E8">
        <w:t>Т.</w:t>
      </w:r>
      <w:r w:rsidRPr="002B25E8">
        <w:t xml:space="preserve"> </w:t>
      </w:r>
      <w:r w:rsidRPr="002B25E8">
        <w:t>Г. Шевченко, являясь почти ровесницей Союза дизайнеров Приднестровья, дает уникальную возможность современному поколению впитать различные направления дизайна, сложенные многолетним трудом и опытом профессорско-преподавательского состава кафедры. Многие преподаватели, являясь членами творческого союза, тоже вышли из этих стен. Преимущество состоит в том, что многонациональный состав несет в себе различные слои культур и традиций и опта, переплетаясь, они передаются младшему поколению, которое так же продолжает нести искусство с многовековой историей в массы, применять его в полиграфии, веб-дизайне, текстиле, интерьерном и ландшафтном искусстве.</w:t>
      </w:r>
      <w:r w:rsidRPr="002B25E8">
        <w:rPr>
          <w:shd w:val="clear" w:color="auto" w:fill="FFFFFF"/>
        </w:rPr>
        <w:t xml:space="preserve"> Сейчас ряды союза влились молодые, талантливые, креативные люди, на которых возлагают</w:t>
      </w:r>
      <w:r w:rsidRPr="002B25E8">
        <w:rPr>
          <w:shd w:val="clear" w:color="auto" w:fill="FFFFFF"/>
        </w:rPr>
        <w:t xml:space="preserve">ся большие надежды. Соединение </w:t>
      </w:r>
      <w:r w:rsidRPr="002B25E8">
        <w:rPr>
          <w:shd w:val="clear" w:color="auto" w:fill="FFFFFF"/>
        </w:rPr>
        <w:t>мудрости, опыта и молодости даст возможност</w:t>
      </w:r>
      <w:r w:rsidRPr="002B25E8">
        <w:rPr>
          <w:shd w:val="clear" w:color="auto" w:fill="FFFFFF"/>
        </w:rPr>
        <w:t xml:space="preserve">ь вывести </w:t>
      </w:r>
      <w:r w:rsidRPr="002B25E8">
        <w:rPr>
          <w:shd w:val="clear" w:color="auto" w:fill="FFFFFF"/>
        </w:rPr>
        <w:t>приднестровский дизайн на должный уровень. Предприятия пополнятся рядами специалистов, способных внедрять культурные ценности новыми технологиями.</w:t>
      </w:r>
    </w:p>
    <w:p w:rsidR="002B25E8" w:rsidRPr="002B25E8" w:rsidRDefault="002B25E8" w:rsidP="002B25E8">
      <w:pPr>
        <w:ind w:firstLine="709"/>
        <w:contextualSpacing/>
        <w:jc w:val="both"/>
      </w:pPr>
      <w:r w:rsidRPr="002B25E8">
        <w:t>Публикации по теме исследования будут представлены на научно-практических конференциях.</w:t>
      </w:r>
    </w:p>
    <w:p w:rsidR="002B25E8" w:rsidRPr="002B25E8" w:rsidRDefault="002B25E8" w:rsidP="002B25E8">
      <w:pPr>
        <w:ind w:firstLine="709"/>
        <w:jc w:val="both"/>
      </w:pPr>
    </w:p>
    <w:p w:rsidR="002B25E8" w:rsidRPr="002B25E8" w:rsidRDefault="002B25E8" w:rsidP="002B25E8">
      <w:pPr>
        <w:ind w:firstLine="709"/>
        <w:jc w:val="both"/>
      </w:pPr>
    </w:p>
    <w:p w:rsidR="002B25E8" w:rsidRPr="002B25E8" w:rsidRDefault="002B25E8" w:rsidP="002B25E8">
      <w:pPr>
        <w:ind w:firstLine="709"/>
        <w:jc w:val="center"/>
        <w:rPr>
          <w:i/>
        </w:rPr>
      </w:pPr>
      <w:r w:rsidRPr="002B25E8">
        <w:rPr>
          <w:i/>
        </w:rPr>
        <w:t xml:space="preserve">Кафедры информатики и программной инженерии  </w:t>
      </w:r>
    </w:p>
    <w:p w:rsidR="002B25E8" w:rsidRPr="002B25E8" w:rsidRDefault="002B25E8" w:rsidP="002B25E8">
      <w:pPr>
        <w:ind w:firstLine="709"/>
        <w:jc w:val="center"/>
        <w:rPr>
          <w:i/>
        </w:rPr>
      </w:pPr>
      <w:r w:rsidRPr="002B25E8">
        <w:rPr>
          <w:i/>
        </w:rPr>
        <w:t xml:space="preserve">(зав. каф. – доцент </w:t>
      </w:r>
      <w:r w:rsidRPr="002B25E8">
        <w:rPr>
          <w:i/>
        </w:rPr>
        <w:t xml:space="preserve">Л.А. </w:t>
      </w:r>
      <w:proofErr w:type="spellStart"/>
      <w:r w:rsidRPr="002B25E8">
        <w:rPr>
          <w:i/>
        </w:rPr>
        <w:t>Тягульская</w:t>
      </w:r>
      <w:proofErr w:type="spellEnd"/>
      <w:r w:rsidRPr="002B25E8">
        <w:rPr>
          <w:i/>
        </w:rPr>
        <w:t>)</w:t>
      </w:r>
    </w:p>
    <w:p w:rsidR="002B25E8" w:rsidRPr="002B25E8" w:rsidRDefault="002B25E8" w:rsidP="002B25E8">
      <w:pPr>
        <w:contextualSpacing/>
        <w:jc w:val="both"/>
        <w:rPr>
          <w:b/>
        </w:rPr>
      </w:pPr>
    </w:p>
    <w:p w:rsidR="002B25E8" w:rsidRPr="002B25E8" w:rsidRDefault="002B25E8" w:rsidP="002B25E8">
      <w:pPr>
        <w:ind w:firstLine="709"/>
        <w:jc w:val="both"/>
        <w:rPr>
          <w:b/>
          <w:i/>
        </w:rPr>
      </w:pPr>
      <w:r w:rsidRPr="002B25E8">
        <w:rPr>
          <w:b/>
          <w:i/>
        </w:rPr>
        <w:t>Тематика научных исследований кафедры:</w:t>
      </w:r>
    </w:p>
    <w:p w:rsidR="002B25E8" w:rsidRPr="002B25E8" w:rsidRDefault="002B25E8" w:rsidP="002B25E8">
      <w:pPr>
        <w:ind w:firstLine="709"/>
        <w:jc w:val="both"/>
      </w:pPr>
      <w:r w:rsidRPr="002B25E8">
        <w:t>Тема 1: «Перспективные информационно-образовательные технологии» период исследования (2022 – 2025 гг.).</w:t>
      </w:r>
    </w:p>
    <w:p w:rsidR="002B25E8" w:rsidRPr="002B25E8" w:rsidRDefault="002B25E8" w:rsidP="002B25E8">
      <w:pPr>
        <w:ind w:firstLine="709"/>
        <w:jc w:val="both"/>
      </w:pPr>
      <w:r w:rsidRPr="002B25E8">
        <w:t>Тема 2: «Информационная система кафедры» период исследования (2022 – 2024 гг.).</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Мультимедийные интерактивные технологии в образовании.</w:t>
      </w:r>
    </w:p>
    <w:p w:rsidR="002B25E8" w:rsidRPr="002B25E8" w:rsidRDefault="002B25E8" w:rsidP="002B25E8">
      <w:pPr>
        <w:ind w:firstLine="709"/>
        <w:jc w:val="both"/>
      </w:pPr>
      <w:r w:rsidRPr="002B25E8">
        <w:t>Этап 2: Разработка мультимедийных медиа-компонентов.</w:t>
      </w:r>
    </w:p>
    <w:p w:rsidR="002B25E8" w:rsidRPr="002B25E8" w:rsidRDefault="002B25E8" w:rsidP="002B25E8">
      <w:pPr>
        <w:ind w:firstLine="709"/>
        <w:jc w:val="both"/>
      </w:pPr>
      <w:r w:rsidRPr="002B25E8">
        <w:t xml:space="preserve">Исполнители: доц. Л.А. </w:t>
      </w:r>
      <w:proofErr w:type="spellStart"/>
      <w:proofErr w:type="gramStart"/>
      <w:r w:rsidRPr="002B25E8">
        <w:t>Тягульская</w:t>
      </w:r>
      <w:proofErr w:type="spellEnd"/>
      <w:r w:rsidRPr="002B25E8">
        <w:t>,  ст.</w:t>
      </w:r>
      <w:proofErr w:type="gramEnd"/>
      <w:r w:rsidRPr="002B25E8">
        <w:t xml:space="preserve"> преподаватель О.В. Сташкова, преп. Ю.К. Войт.</w:t>
      </w:r>
    </w:p>
    <w:p w:rsidR="002B25E8" w:rsidRPr="002B25E8" w:rsidRDefault="002B25E8" w:rsidP="002B25E8">
      <w:pPr>
        <w:ind w:firstLine="709"/>
        <w:jc w:val="both"/>
      </w:pP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Развитие </w:t>
      </w:r>
      <w:proofErr w:type="spellStart"/>
      <w:r w:rsidRPr="002B25E8">
        <w:t>Soft</w:t>
      </w:r>
      <w:proofErr w:type="spellEnd"/>
      <w:r w:rsidRPr="002B25E8">
        <w:t xml:space="preserve"> </w:t>
      </w:r>
      <w:proofErr w:type="spellStart"/>
      <w:r w:rsidRPr="002B25E8">
        <w:t>Skills</w:t>
      </w:r>
      <w:proofErr w:type="spellEnd"/>
      <w:r w:rsidRPr="002B25E8">
        <w:t xml:space="preserve"> в профессиональной деятельности.</w:t>
      </w:r>
    </w:p>
    <w:p w:rsidR="002B25E8" w:rsidRPr="002B25E8" w:rsidRDefault="002B25E8" w:rsidP="002B25E8">
      <w:pPr>
        <w:ind w:firstLine="709"/>
        <w:jc w:val="both"/>
      </w:pPr>
      <w:r w:rsidRPr="002B25E8">
        <w:t xml:space="preserve">Этап 2: Разработка рекомендаций по совершенствованию технологий развития </w:t>
      </w:r>
      <w:proofErr w:type="spellStart"/>
      <w:r w:rsidRPr="002B25E8">
        <w:t>Soft</w:t>
      </w:r>
      <w:proofErr w:type="spellEnd"/>
      <w:r w:rsidRPr="002B25E8">
        <w:t xml:space="preserve"> </w:t>
      </w:r>
      <w:proofErr w:type="spellStart"/>
      <w:r w:rsidRPr="002B25E8">
        <w:t>Skills</w:t>
      </w:r>
      <w:proofErr w:type="spellEnd"/>
      <w:r w:rsidRPr="002B25E8">
        <w:t xml:space="preserve"> у будущих специалистов.</w:t>
      </w:r>
    </w:p>
    <w:p w:rsidR="002B25E8" w:rsidRPr="002B25E8" w:rsidRDefault="002B25E8" w:rsidP="002B25E8">
      <w:pPr>
        <w:ind w:firstLine="709"/>
        <w:jc w:val="both"/>
      </w:pPr>
      <w:r w:rsidRPr="002B25E8">
        <w:t xml:space="preserve">Исполнители: доц. Л.Я. Козак, доц. О.В. </w:t>
      </w:r>
      <w:proofErr w:type="spellStart"/>
      <w:proofErr w:type="gramStart"/>
      <w:r w:rsidRPr="002B25E8">
        <w:t>Шестопал</w:t>
      </w:r>
      <w:proofErr w:type="spellEnd"/>
      <w:r w:rsidRPr="002B25E8">
        <w:t>,  ст.</w:t>
      </w:r>
      <w:proofErr w:type="gramEnd"/>
      <w:r w:rsidRPr="002B25E8">
        <w:t xml:space="preserve"> преп. С.И. </w:t>
      </w:r>
      <w:proofErr w:type="spellStart"/>
      <w:r w:rsidRPr="002B25E8">
        <w:t>Борсуковский</w:t>
      </w:r>
      <w:proofErr w:type="spellEnd"/>
      <w:r w:rsidRPr="002B25E8">
        <w:t>.</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1: Информационная система кафедры.</w:t>
      </w:r>
    </w:p>
    <w:p w:rsidR="002B25E8" w:rsidRPr="002B25E8" w:rsidRDefault="002B25E8" w:rsidP="002B25E8">
      <w:pPr>
        <w:ind w:firstLine="709"/>
        <w:jc w:val="both"/>
      </w:pPr>
      <w:r w:rsidRPr="002B25E8">
        <w:t>Этап 2: Обработка расписания и вывод научных трудов НПК.</w:t>
      </w:r>
    </w:p>
    <w:p w:rsidR="002B25E8" w:rsidRPr="002B25E8" w:rsidRDefault="002B25E8" w:rsidP="002B25E8">
      <w:pPr>
        <w:ind w:firstLine="709"/>
        <w:jc w:val="both"/>
      </w:pPr>
      <w:r w:rsidRPr="002B25E8">
        <w:t xml:space="preserve">Исполнители: доц. Л.А. </w:t>
      </w:r>
      <w:proofErr w:type="spellStart"/>
      <w:r w:rsidRPr="002B25E8">
        <w:t>Тягульская</w:t>
      </w:r>
      <w:proofErr w:type="spellEnd"/>
      <w:r w:rsidRPr="002B25E8">
        <w:t xml:space="preserve">, ст. преп. Е.С. </w:t>
      </w:r>
      <w:proofErr w:type="spellStart"/>
      <w:r w:rsidRPr="002B25E8">
        <w:t>Гарбузняк</w:t>
      </w:r>
      <w:proofErr w:type="spellEnd"/>
      <w:r w:rsidRPr="002B25E8">
        <w:t>, ст. преп. А.Б. Глазов.</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2: Применение Python </w:t>
      </w:r>
      <w:proofErr w:type="spellStart"/>
      <w:r w:rsidRPr="002B25E8">
        <w:t>фреймворков</w:t>
      </w:r>
      <w:proofErr w:type="spellEnd"/>
      <w:r w:rsidRPr="002B25E8">
        <w:t xml:space="preserve"> в web’е.</w:t>
      </w:r>
    </w:p>
    <w:p w:rsidR="002B25E8" w:rsidRPr="002B25E8" w:rsidRDefault="002B25E8" w:rsidP="002B25E8">
      <w:pPr>
        <w:ind w:firstLine="709"/>
        <w:jc w:val="both"/>
      </w:pPr>
      <w:r w:rsidRPr="002B25E8">
        <w:t xml:space="preserve">Этап 2. Работа </w:t>
      </w:r>
      <w:proofErr w:type="spellStart"/>
      <w:r w:rsidRPr="002B25E8">
        <w:t>Python</w:t>
      </w:r>
      <w:proofErr w:type="spellEnd"/>
      <w:r w:rsidRPr="002B25E8">
        <w:t xml:space="preserve"> с </w:t>
      </w:r>
      <w:proofErr w:type="spellStart"/>
      <w:r w:rsidRPr="002B25E8">
        <w:t>SQLite</w:t>
      </w:r>
      <w:proofErr w:type="spellEnd"/>
      <w:r w:rsidRPr="002B25E8">
        <w:t>.</w:t>
      </w:r>
    </w:p>
    <w:p w:rsidR="002B25E8" w:rsidRPr="002B25E8" w:rsidRDefault="002B25E8" w:rsidP="002B25E8">
      <w:pPr>
        <w:ind w:firstLine="709"/>
        <w:jc w:val="both"/>
      </w:pPr>
      <w:r w:rsidRPr="002B25E8">
        <w:t>Исполнитель: ст. преп. А.Б. Глазов.</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3: Применение аппаратно-программных средств Arduino в автоматизации.</w:t>
      </w:r>
    </w:p>
    <w:p w:rsidR="002B25E8" w:rsidRPr="002B25E8" w:rsidRDefault="002B25E8" w:rsidP="002B25E8">
      <w:pPr>
        <w:ind w:firstLine="709"/>
        <w:jc w:val="both"/>
      </w:pPr>
      <w:r w:rsidRPr="002B25E8">
        <w:t xml:space="preserve">Этап 2: Проектирование программно-аппаратного комплекса на основе </w:t>
      </w:r>
      <w:proofErr w:type="spellStart"/>
      <w:r w:rsidRPr="002B25E8">
        <w:t>Arduino</w:t>
      </w:r>
      <w:proofErr w:type="spellEnd"/>
      <w:r w:rsidRPr="002B25E8">
        <w:t>.</w:t>
      </w:r>
    </w:p>
    <w:p w:rsidR="002B25E8" w:rsidRPr="002B25E8" w:rsidRDefault="002B25E8" w:rsidP="002B25E8">
      <w:pPr>
        <w:ind w:firstLine="709"/>
        <w:jc w:val="both"/>
      </w:pPr>
      <w:r w:rsidRPr="002B25E8">
        <w:t xml:space="preserve">Исполнитель: преп. О.М. </w:t>
      </w:r>
      <w:proofErr w:type="spellStart"/>
      <w:r w:rsidRPr="002B25E8">
        <w:t>Нагаевский</w:t>
      </w:r>
      <w:proofErr w:type="spellEnd"/>
      <w:r w:rsidRPr="002B25E8">
        <w:t>.</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4: Разработка системы для формирования политики безопасности информационной системы.</w:t>
      </w:r>
    </w:p>
    <w:p w:rsidR="002B25E8" w:rsidRPr="002B25E8" w:rsidRDefault="002B25E8" w:rsidP="002B25E8">
      <w:pPr>
        <w:ind w:firstLine="709"/>
        <w:jc w:val="both"/>
      </w:pPr>
      <w:r w:rsidRPr="002B25E8">
        <w:t xml:space="preserve">Этап 2: Реализация сервиса для </w:t>
      </w:r>
      <w:proofErr w:type="gramStart"/>
      <w:r w:rsidRPr="002B25E8">
        <w:t>построения  модели</w:t>
      </w:r>
      <w:proofErr w:type="gramEnd"/>
      <w:r w:rsidRPr="002B25E8">
        <w:t xml:space="preserve"> политики  безопасности. </w:t>
      </w:r>
    </w:p>
    <w:p w:rsidR="002B25E8" w:rsidRPr="002B25E8" w:rsidRDefault="002B25E8" w:rsidP="002B25E8">
      <w:pPr>
        <w:ind w:firstLine="709"/>
        <w:jc w:val="both"/>
      </w:pPr>
      <w:r w:rsidRPr="002B25E8">
        <w:t>Исполнитель: преп. И.В. Луценко.</w:t>
      </w:r>
    </w:p>
    <w:p w:rsidR="002B25E8" w:rsidRPr="002B25E8" w:rsidRDefault="002B25E8" w:rsidP="002B25E8">
      <w:pPr>
        <w:ind w:firstLine="709"/>
        <w:jc w:val="both"/>
      </w:pPr>
    </w:p>
    <w:p w:rsidR="002B25E8" w:rsidRPr="002B25E8" w:rsidRDefault="002B25E8" w:rsidP="002B25E8">
      <w:pPr>
        <w:ind w:firstLine="600"/>
        <w:jc w:val="center"/>
        <w:rPr>
          <w:b/>
          <w:i/>
        </w:rPr>
      </w:pPr>
      <w:r w:rsidRPr="002B25E8">
        <w:rPr>
          <w:b/>
          <w:i/>
        </w:rPr>
        <w:t>Результаты НИР:</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Мультимедийные интерактивные технологии в образовании.</w:t>
      </w:r>
    </w:p>
    <w:p w:rsidR="002B25E8" w:rsidRPr="002B25E8" w:rsidRDefault="002B25E8" w:rsidP="002B25E8">
      <w:pPr>
        <w:ind w:firstLine="709"/>
        <w:jc w:val="both"/>
      </w:pPr>
      <w:r w:rsidRPr="002B25E8">
        <w:t xml:space="preserve">Этап 2. Исполнители: доц. Л.А. </w:t>
      </w:r>
      <w:proofErr w:type="spellStart"/>
      <w:proofErr w:type="gramStart"/>
      <w:r w:rsidRPr="002B25E8">
        <w:t>Тягульская</w:t>
      </w:r>
      <w:proofErr w:type="spellEnd"/>
      <w:r w:rsidRPr="002B25E8">
        <w:t>,  ст.</w:t>
      </w:r>
      <w:proofErr w:type="gramEnd"/>
      <w:r w:rsidRPr="002B25E8">
        <w:t xml:space="preserve"> преподаватель О.В. Сташкова, преп. Ю.К. Войт.</w:t>
      </w:r>
    </w:p>
    <w:p w:rsidR="002B25E8" w:rsidRPr="002B25E8" w:rsidRDefault="002B25E8" w:rsidP="002B25E8">
      <w:pPr>
        <w:ind w:firstLine="709"/>
        <w:jc w:val="both"/>
      </w:pPr>
      <w:r w:rsidRPr="002B25E8">
        <w:t xml:space="preserve">Средствами современных онлайн сервисов </w:t>
      </w:r>
      <w:proofErr w:type="spellStart"/>
      <w:r w:rsidRPr="002B25E8">
        <w:t>web</w:t>
      </w:r>
      <w:proofErr w:type="spellEnd"/>
      <w:r w:rsidRPr="002B25E8">
        <w:t xml:space="preserve"> 2.0 разработана совокупность медиа-ресурсов, связанных нелинейным сценарием воспроизведения с помощью соответствующих технических устройств. Для создания интерактивных упражнений и листов использовались </w:t>
      </w:r>
      <w:proofErr w:type="spellStart"/>
      <w:r w:rsidRPr="002B25E8">
        <w:t>LeaningApps</w:t>
      </w:r>
      <w:proofErr w:type="spellEnd"/>
      <w:r w:rsidRPr="002B25E8">
        <w:t xml:space="preserve"> и Wize.me. Особое внимание уделено современным сервисам создания интерактивных карт, в частности </w:t>
      </w:r>
      <w:proofErr w:type="spellStart"/>
      <w:r w:rsidRPr="002B25E8">
        <w:t>StoryMapJS</w:t>
      </w:r>
      <w:proofErr w:type="spellEnd"/>
      <w:r w:rsidRPr="002B25E8">
        <w:t xml:space="preserve">. Было принято решение продолжить исследование современных сервисов </w:t>
      </w:r>
      <w:proofErr w:type="spellStart"/>
      <w:r w:rsidRPr="002B25E8">
        <w:t>web</w:t>
      </w:r>
      <w:proofErr w:type="spellEnd"/>
      <w:r w:rsidRPr="002B25E8">
        <w:t xml:space="preserve"> 2.0 как одного из самых перспективных инструментов разработки мультимедийных медиа-ресурсов.</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Развитие </w:t>
      </w:r>
      <w:proofErr w:type="spellStart"/>
      <w:r w:rsidRPr="002B25E8">
        <w:t>Soft</w:t>
      </w:r>
      <w:proofErr w:type="spellEnd"/>
      <w:r w:rsidRPr="002B25E8">
        <w:t xml:space="preserve"> </w:t>
      </w:r>
      <w:proofErr w:type="spellStart"/>
      <w:r w:rsidRPr="002B25E8">
        <w:t>Skills</w:t>
      </w:r>
      <w:proofErr w:type="spellEnd"/>
      <w:r w:rsidRPr="002B25E8">
        <w:t xml:space="preserve"> в профессиональной деятельности.</w:t>
      </w:r>
    </w:p>
    <w:p w:rsidR="002B25E8" w:rsidRPr="002B25E8" w:rsidRDefault="002B25E8" w:rsidP="002B25E8">
      <w:pPr>
        <w:ind w:firstLine="709"/>
        <w:jc w:val="both"/>
      </w:pPr>
      <w:r w:rsidRPr="002B25E8">
        <w:t xml:space="preserve">Этап 2. Исполнители: доц. Л.Я. Козак, доц. О.В. </w:t>
      </w:r>
      <w:proofErr w:type="spellStart"/>
      <w:r w:rsidRPr="002B25E8">
        <w:t>Шестопал</w:t>
      </w:r>
      <w:proofErr w:type="spellEnd"/>
      <w:r w:rsidRPr="002B25E8">
        <w:t xml:space="preserve">,  ст. преп. </w:t>
      </w:r>
      <w:r w:rsidRPr="002B25E8">
        <w:br/>
        <w:t xml:space="preserve">С.И. </w:t>
      </w:r>
      <w:proofErr w:type="spellStart"/>
      <w:r w:rsidRPr="002B25E8">
        <w:t>Борсуковский</w:t>
      </w:r>
      <w:proofErr w:type="spellEnd"/>
      <w:r w:rsidRPr="002B25E8">
        <w:t>.</w:t>
      </w:r>
    </w:p>
    <w:p w:rsidR="002B25E8" w:rsidRPr="002B25E8" w:rsidRDefault="002B25E8" w:rsidP="002B25E8">
      <w:pPr>
        <w:ind w:firstLine="709"/>
        <w:jc w:val="both"/>
      </w:pPr>
      <w:r w:rsidRPr="002B25E8">
        <w:t xml:space="preserve">В исследовании представлены основные понятия технологии развития </w:t>
      </w:r>
      <w:proofErr w:type="spellStart"/>
      <w:r w:rsidRPr="002B25E8">
        <w:t>soft</w:t>
      </w:r>
      <w:proofErr w:type="spellEnd"/>
      <w:r w:rsidRPr="002B25E8">
        <w:t xml:space="preserve"> </w:t>
      </w:r>
      <w:proofErr w:type="spellStart"/>
      <w:r w:rsidRPr="002B25E8">
        <w:t>skills</w:t>
      </w:r>
      <w:proofErr w:type="spellEnd"/>
      <w:r w:rsidRPr="002B25E8">
        <w:t xml:space="preserve">, технологии развития </w:t>
      </w:r>
      <w:proofErr w:type="spellStart"/>
      <w:r w:rsidRPr="002B25E8">
        <w:t>soft</w:t>
      </w:r>
      <w:proofErr w:type="spellEnd"/>
      <w:r w:rsidRPr="002B25E8">
        <w:t xml:space="preserve"> </w:t>
      </w:r>
      <w:proofErr w:type="spellStart"/>
      <w:r w:rsidRPr="002B25E8">
        <w:t>skills</w:t>
      </w:r>
      <w:proofErr w:type="spellEnd"/>
      <w:r w:rsidRPr="002B25E8">
        <w:t xml:space="preserve"> в образовательной деятельности обучающихся; описано выявление уровня развития </w:t>
      </w:r>
      <w:proofErr w:type="spellStart"/>
      <w:r w:rsidRPr="002B25E8">
        <w:t>soft</w:t>
      </w:r>
      <w:proofErr w:type="spellEnd"/>
      <w:r w:rsidRPr="002B25E8">
        <w:t xml:space="preserve"> </w:t>
      </w:r>
      <w:proofErr w:type="spellStart"/>
      <w:r w:rsidRPr="002B25E8">
        <w:t>skills</w:t>
      </w:r>
      <w:proofErr w:type="spellEnd"/>
      <w:r w:rsidRPr="002B25E8">
        <w:t xml:space="preserve"> у обучающихся в ПГУ им. Т.Г. Шевченко; проведен обзор существующих </w:t>
      </w:r>
      <w:proofErr w:type="spellStart"/>
      <w:r w:rsidRPr="002B25E8">
        <w:t>web</w:t>
      </w:r>
      <w:proofErr w:type="spellEnd"/>
      <w:r w:rsidRPr="002B25E8">
        <w:t xml:space="preserve">-ресурсов по развитию </w:t>
      </w:r>
      <w:proofErr w:type="spellStart"/>
      <w:r w:rsidRPr="002B25E8">
        <w:t>soft</w:t>
      </w:r>
      <w:proofErr w:type="spellEnd"/>
      <w:r w:rsidRPr="002B25E8">
        <w:t xml:space="preserve"> </w:t>
      </w:r>
      <w:proofErr w:type="spellStart"/>
      <w:r w:rsidRPr="002B25E8">
        <w:t>skills</w:t>
      </w:r>
      <w:proofErr w:type="spellEnd"/>
      <w:r w:rsidRPr="002B25E8">
        <w:t xml:space="preserve">. Представлен результат опроса работодателей, учащихся и обучаемых; проведен анализ технологий развития </w:t>
      </w:r>
      <w:proofErr w:type="spellStart"/>
      <w:r w:rsidRPr="002B25E8">
        <w:t>soft</w:t>
      </w:r>
      <w:proofErr w:type="spellEnd"/>
      <w:r w:rsidRPr="002B25E8">
        <w:t xml:space="preserve"> </w:t>
      </w:r>
      <w:proofErr w:type="spellStart"/>
      <w:r w:rsidRPr="002B25E8">
        <w:t>skills</w:t>
      </w:r>
      <w:proofErr w:type="spellEnd"/>
      <w:r w:rsidRPr="002B25E8">
        <w:t xml:space="preserve"> у обучающихся; представлена организация и методы исследования технологии развития </w:t>
      </w:r>
      <w:proofErr w:type="spellStart"/>
      <w:r w:rsidRPr="002B25E8">
        <w:t>soft</w:t>
      </w:r>
      <w:proofErr w:type="spellEnd"/>
      <w:r w:rsidRPr="002B25E8">
        <w:t xml:space="preserve"> </w:t>
      </w:r>
      <w:proofErr w:type="spellStart"/>
      <w:r w:rsidRPr="002B25E8">
        <w:t>skills</w:t>
      </w:r>
      <w:proofErr w:type="spellEnd"/>
      <w:r w:rsidRPr="002B25E8">
        <w:t xml:space="preserve">; на основе полученных данных разработаны анкеты для определения уровня развития </w:t>
      </w:r>
      <w:proofErr w:type="spellStart"/>
      <w:r w:rsidRPr="002B25E8">
        <w:t>soft</w:t>
      </w:r>
      <w:proofErr w:type="spellEnd"/>
      <w:r w:rsidRPr="002B25E8">
        <w:t xml:space="preserve"> </w:t>
      </w:r>
      <w:proofErr w:type="spellStart"/>
      <w:r w:rsidRPr="002B25E8">
        <w:t>skills</w:t>
      </w:r>
      <w:proofErr w:type="spellEnd"/>
      <w:r w:rsidRPr="002B25E8">
        <w:t xml:space="preserve"> у будущих специалистов на примере обучающихся ПГУ им. Т.Г. Шевченко; проведен сравнительный анализ </w:t>
      </w:r>
      <w:proofErr w:type="spellStart"/>
      <w:r w:rsidRPr="002B25E8">
        <w:t>сформированности</w:t>
      </w:r>
      <w:proofErr w:type="spellEnd"/>
      <w:r w:rsidRPr="002B25E8">
        <w:t xml:space="preserve"> </w:t>
      </w:r>
      <w:proofErr w:type="spellStart"/>
      <w:r w:rsidRPr="002B25E8">
        <w:t>soft</w:t>
      </w:r>
      <w:proofErr w:type="spellEnd"/>
      <w:r w:rsidRPr="002B25E8">
        <w:t xml:space="preserve"> </w:t>
      </w:r>
      <w:proofErr w:type="spellStart"/>
      <w:r w:rsidRPr="002B25E8">
        <w:t>skills</w:t>
      </w:r>
      <w:proofErr w:type="spellEnd"/>
      <w:r w:rsidRPr="002B25E8">
        <w:t xml:space="preserve"> у обучающихся. </w:t>
      </w:r>
    </w:p>
    <w:p w:rsidR="002B25E8" w:rsidRPr="002B25E8" w:rsidRDefault="002B25E8" w:rsidP="002B25E8">
      <w:pPr>
        <w:ind w:firstLine="709"/>
        <w:jc w:val="both"/>
      </w:pPr>
      <w:r w:rsidRPr="002B25E8">
        <w:t xml:space="preserve">Результат практической разработки: разработанные анкеты для определения уровня развития </w:t>
      </w:r>
      <w:proofErr w:type="spellStart"/>
      <w:r w:rsidRPr="002B25E8">
        <w:t>soft</w:t>
      </w:r>
      <w:proofErr w:type="spellEnd"/>
      <w:r w:rsidRPr="002B25E8">
        <w:t xml:space="preserve"> </w:t>
      </w:r>
      <w:proofErr w:type="spellStart"/>
      <w:r w:rsidRPr="002B25E8">
        <w:t>skills</w:t>
      </w:r>
      <w:proofErr w:type="spellEnd"/>
      <w:r w:rsidRPr="002B25E8">
        <w:t xml:space="preserve"> для обучающихся ПГУ им. Т.Г. Шевченко, как будущих специалистов; сравнительный анализ </w:t>
      </w:r>
      <w:proofErr w:type="spellStart"/>
      <w:r w:rsidRPr="002B25E8">
        <w:t>сформированности</w:t>
      </w:r>
      <w:proofErr w:type="spellEnd"/>
      <w:r w:rsidRPr="002B25E8">
        <w:t xml:space="preserve"> </w:t>
      </w:r>
      <w:proofErr w:type="spellStart"/>
      <w:r w:rsidRPr="002B25E8">
        <w:t>soft</w:t>
      </w:r>
      <w:proofErr w:type="spellEnd"/>
      <w:r w:rsidRPr="002B25E8">
        <w:t xml:space="preserve"> </w:t>
      </w:r>
      <w:proofErr w:type="spellStart"/>
      <w:r w:rsidRPr="002B25E8">
        <w:t>skills</w:t>
      </w:r>
      <w:proofErr w:type="spellEnd"/>
      <w:r w:rsidRPr="002B25E8">
        <w:t xml:space="preserve"> у обучающихся; web-ресурс, на котором размещены анкеты, опросники и результаты проведенного исследования.  </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1: Информационная система кафедры.</w:t>
      </w:r>
    </w:p>
    <w:p w:rsidR="002B25E8" w:rsidRPr="002B25E8" w:rsidRDefault="002B25E8" w:rsidP="002B25E8">
      <w:pPr>
        <w:ind w:firstLine="709"/>
        <w:jc w:val="both"/>
      </w:pPr>
      <w:r w:rsidRPr="002B25E8">
        <w:t xml:space="preserve">Этап 2. Исполнители: доц. Л.А. </w:t>
      </w:r>
      <w:proofErr w:type="spellStart"/>
      <w:r w:rsidRPr="002B25E8">
        <w:t>Тягульская</w:t>
      </w:r>
      <w:proofErr w:type="spellEnd"/>
      <w:r w:rsidRPr="002B25E8">
        <w:t xml:space="preserve">, ст. преп. Е.С. </w:t>
      </w:r>
      <w:proofErr w:type="spellStart"/>
      <w:r w:rsidRPr="002B25E8">
        <w:t>Гарбузняк</w:t>
      </w:r>
      <w:proofErr w:type="spellEnd"/>
      <w:r w:rsidRPr="002B25E8">
        <w:t>, ст. преп. А.Б. Глазов.</w:t>
      </w:r>
    </w:p>
    <w:p w:rsidR="002B25E8" w:rsidRPr="002B25E8" w:rsidRDefault="002B25E8" w:rsidP="002B25E8">
      <w:pPr>
        <w:ind w:firstLine="709"/>
        <w:jc w:val="both"/>
      </w:pPr>
      <w:r w:rsidRPr="002B25E8">
        <w:t>В рамках командного проекта в виде веб-ресурса кафедры информатики и программной инженерии были разработаны модули обработки расписания и вывода научных трудов.</w:t>
      </w:r>
    </w:p>
    <w:p w:rsidR="002B25E8" w:rsidRPr="002B25E8" w:rsidRDefault="002B25E8" w:rsidP="002B25E8">
      <w:pPr>
        <w:ind w:firstLine="709"/>
        <w:jc w:val="both"/>
      </w:pPr>
      <w:r w:rsidRPr="002B25E8">
        <w:t>Реализованный сервис онлайн-расписания позволяет формировать на весь учебный год расписание для студентов очной формы обучения, а также создавать его на учебную неделю с учётом дисциплин чётных и нечётных недель.  Внедрен телеграмм бот, который позволяет сформировать расписание на конкретную неделю с учётом выбора группы кафедры.</w:t>
      </w:r>
    </w:p>
    <w:p w:rsidR="002B25E8" w:rsidRPr="002B25E8" w:rsidRDefault="002B25E8" w:rsidP="002B25E8">
      <w:pPr>
        <w:ind w:firstLine="709"/>
        <w:jc w:val="both"/>
      </w:pPr>
      <w:r w:rsidRPr="002B25E8">
        <w:t>Также разработан онлайн-сервис для научных проектов для сопровождения и проведения конкурсов научно-исследовательских работ с возможностью адаптации под различные устройства. Сервис позволяет не только хранить информацию о научных мероприятиях, проводимых на кафедре, но и осуществлять оценку конкурсных научно-исследовательских работ.</w:t>
      </w:r>
    </w:p>
    <w:p w:rsidR="002B25E8" w:rsidRPr="002B25E8" w:rsidRDefault="002B25E8" w:rsidP="002B25E8">
      <w:pPr>
        <w:ind w:firstLine="709"/>
        <w:jc w:val="both"/>
      </w:pPr>
      <w:r w:rsidRPr="002B25E8">
        <w:t>В настоящее время работа по расширению функционала сервисов продолжается.  </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2: Применение Python </w:t>
      </w:r>
      <w:proofErr w:type="spellStart"/>
      <w:r w:rsidRPr="002B25E8">
        <w:t>фреймворков</w:t>
      </w:r>
      <w:proofErr w:type="spellEnd"/>
      <w:r w:rsidRPr="002B25E8">
        <w:t xml:space="preserve"> в web’е.</w:t>
      </w:r>
    </w:p>
    <w:p w:rsidR="002B25E8" w:rsidRPr="002B25E8" w:rsidRDefault="002B25E8" w:rsidP="002B25E8">
      <w:pPr>
        <w:ind w:firstLine="709"/>
        <w:jc w:val="both"/>
      </w:pPr>
      <w:r w:rsidRPr="002B25E8">
        <w:t>Этап 2. Исполнитель: ст. преп. А.Б. Глазов.</w:t>
      </w:r>
    </w:p>
    <w:p w:rsidR="002B25E8" w:rsidRPr="002B25E8" w:rsidRDefault="002B25E8" w:rsidP="002B25E8">
      <w:pPr>
        <w:ind w:firstLine="709"/>
        <w:jc w:val="both"/>
      </w:pPr>
      <w:r w:rsidRPr="002B25E8">
        <w:t>Был</w:t>
      </w:r>
      <w:r>
        <w:t xml:space="preserve"> применен </w:t>
      </w:r>
      <w:proofErr w:type="spellStart"/>
      <w:r>
        <w:t>фреймфорк</w:t>
      </w:r>
      <w:proofErr w:type="spellEnd"/>
      <w:r>
        <w:t xml:space="preserve"> в </w:t>
      </w:r>
      <w:proofErr w:type="spellStart"/>
      <w:r>
        <w:t>web’е</w:t>
      </w:r>
      <w:proofErr w:type="spellEnd"/>
      <w:r>
        <w:t xml:space="preserve"> на </w:t>
      </w:r>
      <w:r w:rsidRPr="002B25E8">
        <w:t xml:space="preserve">языке </w:t>
      </w:r>
      <w:proofErr w:type="spellStart"/>
      <w:r w:rsidRPr="002B25E8">
        <w:t>Python</w:t>
      </w:r>
      <w:proofErr w:type="spellEnd"/>
      <w:r w:rsidRPr="002B25E8">
        <w:t xml:space="preserve">. Так как был использован Программный модуль </w:t>
      </w:r>
      <w:proofErr w:type="spellStart"/>
      <w:r w:rsidRPr="002B25E8">
        <w:t>SQLite</w:t>
      </w:r>
      <w:proofErr w:type="spellEnd"/>
      <w:r w:rsidRPr="002B25E8">
        <w:t xml:space="preserve">, что сократило время формирования ответов сервера. Создан сайт группы РФ20ДР62ПИ. Сервер создан на языке </w:t>
      </w:r>
      <w:proofErr w:type="spellStart"/>
      <w:r w:rsidRPr="002B25E8">
        <w:t>Python</w:t>
      </w:r>
      <w:proofErr w:type="spellEnd"/>
      <w:r w:rsidRPr="002B25E8">
        <w:t xml:space="preserve"> 3.6 с использованием библиотеки </w:t>
      </w:r>
      <w:proofErr w:type="spellStart"/>
      <w:r w:rsidRPr="002B25E8">
        <w:t>SQLite</w:t>
      </w:r>
      <w:proofErr w:type="spellEnd"/>
      <w:r w:rsidRPr="002B25E8">
        <w:t xml:space="preserve"> 3, встроенной в </w:t>
      </w:r>
      <w:proofErr w:type="spellStart"/>
      <w:r w:rsidRPr="002B25E8">
        <w:t>Python</w:t>
      </w:r>
      <w:proofErr w:type="spellEnd"/>
      <w:r w:rsidRPr="002B25E8">
        <w:t xml:space="preserve">. Реализована база данных из двух таблиц, содержащая контактные данные студентов группы и результаты их работы, а также личные достижения. </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3: Применение аппаратно-программных средств Arduino в автоматизации.</w:t>
      </w:r>
    </w:p>
    <w:p w:rsidR="002B25E8" w:rsidRPr="002B25E8" w:rsidRDefault="002B25E8" w:rsidP="002B25E8">
      <w:pPr>
        <w:ind w:firstLine="709"/>
        <w:jc w:val="both"/>
      </w:pPr>
      <w:r w:rsidRPr="002B25E8">
        <w:t xml:space="preserve">Этап 2. Исполнитель: преп. О.М. </w:t>
      </w:r>
      <w:proofErr w:type="spellStart"/>
      <w:r w:rsidRPr="002B25E8">
        <w:t>Нагаевский</w:t>
      </w:r>
      <w:proofErr w:type="spellEnd"/>
      <w:r w:rsidRPr="002B25E8">
        <w:t>.</w:t>
      </w:r>
    </w:p>
    <w:p w:rsidR="002B25E8" w:rsidRPr="002B25E8" w:rsidRDefault="002B25E8" w:rsidP="002B25E8">
      <w:pPr>
        <w:ind w:firstLine="709"/>
        <w:jc w:val="both"/>
      </w:pPr>
      <w:r w:rsidRPr="002B25E8">
        <w:t xml:space="preserve">В ходе работы была спроектирована модель аппаратно-программного средства </w:t>
      </w:r>
      <w:proofErr w:type="spellStart"/>
      <w:r w:rsidRPr="002B25E8">
        <w:t>Arduino</w:t>
      </w:r>
      <w:proofErr w:type="spellEnd"/>
      <w:r w:rsidRPr="002B25E8">
        <w:t xml:space="preserve">. Выявлены преимущества и недостатки использования </w:t>
      </w:r>
      <w:proofErr w:type="spellStart"/>
      <w:r w:rsidRPr="002B25E8">
        <w:t>Ar</w:t>
      </w:r>
      <w:r>
        <w:t>duino</w:t>
      </w:r>
      <w:proofErr w:type="spellEnd"/>
      <w:r>
        <w:t>, а так</w:t>
      </w:r>
      <w:r w:rsidRPr="002B25E8">
        <w:t xml:space="preserve">же проведено исследование аппаратных средств, совместимых с данной программной средой. Планируется адаптировать пользовательский интерфейс под мобильные устройства. </w:t>
      </w:r>
    </w:p>
    <w:p w:rsidR="002B25E8" w:rsidRPr="002B25E8" w:rsidRDefault="002B25E8" w:rsidP="002B25E8">
      <w:pPr>
        <w:ind w:firstLine="709"/>
        <w:jc w:val="both"/>
      </w:pPr>
      <w:r w:rsidRPr="002B25E8">
        <w:t xml:space="preserve">Тема 2. </w:t>
      </w:r>
      <w:proofErr w:type="spellStart"/>
      <w:r w:rsidRPr="002B25E8">
        <w:t>Подтема</w:t>
      </w:r>
      <w:proofErr w:type="spellEnd"/>
      <w:r w:rsidRPr="002B25E8">
        <w:t xml:space="preserve"> 4: Разработка системы для формирования политики безопасности информационной системы.</w:t>
      </w:r>
    </w:p>
    <w:p w:rsidR="002B25E8" w:rsidRPr="002B25E8" w:rsidRDefault="002B25E8" w:rsidP="002B25E8">
      <w:pPr>
        <w:ind w:firstLine="709"/>
        <w:jc w:val="both"/>
      </w:pPr>
      <w:r w:rsidRPr="002B25E8">
        <w:t>Этап 2. Исполнитель: преп. И.В. Луценко.</w:t>
      </w:r>
    </w:p>
    <w:p w:rsidR="002B25E8" w:rsidRPr="002B25E8" w:rsidRDefault="002B25E8" w:rsidP="002B25E8">
      <w:pPr>
        <w:ind w:firstLine="709"/>
        <w:jc w:val="both"/>
      </w:pPr>
      <w:r w:rsidRPr="002B25E8">
        <w:t xml:space="preserve">Был реализован сервис для построения </w:t>
      </w:r>
      <w:r>
        <w:t xml:space="preserve">модели политики </w:t>
      </w:r>
      <w:r w:rsidRPr="002B25E8">
        <w:t xml:space="preserve">безопасности на основе сайта с применением языка программирования PHP. Заполнены тестовые данные для функционального тестирования сайта. Приведен код на сайте, согласно стандарта PSR-4, пользовательский интерфейс был адаптирован под мобильные устройства. </w:t>
      </w:r>
    </w:p>
    <w:p w:rsidR="002B25E8" w:rsidRPr="002B25E8" w:rsidRDefault="002B25E8" w:rsidP="002B25E8">
      <w:pPr>
        <w:ind w:firstLine="709"/>
        <w:jc w:val="both"/>
      </w:pPr>
    </w:p>
    <w:p w:rsidR="002B25E8" w:rsidRPr="002B25E8" w:rsidRDefault="002B25E8" w:rsidP="002B25E8">
      <w:pPr>
        <w:ind w:firstLine="709"/>
        <w:jc w:val="center"/>
        <w:rPr>
          <w:i/>
        </w:rPr>
      </w:pPr>
      <w:r w:rsidRPr="002B25E8">
        <w:rPr>
          <w:i/>
        </w:rPr>
        <w:t>Кафедра менеджмента</w:t>
      </w:r>
    </w:p>
    <w:p w:rsidR="002B25E8" w:rsidRPr="002B25E8" w:rsidRDefault="002B25E8" w:rsidP="002B25E8">
      <w:pPr>
        <w:ind w:firstLine="709"/>
        <w:jc w:val="center"/>
        <w:rPr>
          <w:i/>
        </w:rPr>
      </w:pPr>
      <w:r w:rsidRPr="002B25E8">
        <w:rPr>
          <w:i/>
        </w:rPr>
        <w:t>(зав. каф. - канд.</w:t>
      </w:r>
      <w:r>
        <w:rPr>
          <w:i/>
        </w:rPr>
        <w:t xml:space="preserve"> </w:t>
      </w:r>
      <w:proofErr w:type="spellStart"/>
      <w:r w:rsidRPr="002B25E8">
        <w:rPr>
          <w:i/>
        </w:rPr>
        <w:t>экон</w:t>
      </w:r>
      <w:proofErr w:type="spellEnd"/>
      <w:r w:rsidRPr="002B25E8">
        <w:rPr>
          <w:i/>
        </w:rPr>
        <w:t>.</w:t>
      </w:r>
      <w:r>
        <w:rPr>
          <w:i/>
        </w:rPr>
        <w:t xml:space="preserve"> </w:t>
      </w:r>
      <w:r w:rsidRPr="002B25E8">
        <w:rPr>
          <w:i/>
        </w:rPr>
        <w:t xml:space="preserve">наук, доц. </w:t>
      </w:r>
      <w:proofErr w:type="spellStart"/>
      <w:r w:rsidRPr="002B25E8">
        <w:rPr>
          <w:i/>
        </w:rPr>
        <w:t>Трач</w:t>
      </w:r>
      <w:proofErr w:type="spellEnd"/>
      <w:r w:rsidRPr="002B25E8">
        <w:rPr>
          <w:i/>
        </w:rPr>
        <w:t xml:space="preserve"> Д. М.)</w:t>
      </w:r>
    </w:p>
    <w:p w:rsidR="002B25E8" w:rsidRPr="002B25E8" w:rsidRDefault="002B25E8" w:rsidP="002B25E8">
      <w:pPr>
        <w:ind w:firstLine="709"/>
        <w:contextualSpacing/>
        <w:jc w:val="both"/>
        <w:rPr>
          <w:rFonts w:eastAsia="Trebuchet MS"/>
          <w:b/>
          <w:i/>
          <w:iCs/>
          <w:lang w:eastAsia="en-US" w:bidi="en-US"/>
        </w:rPr>
      </w:pPr>
    </w:p>
    <w:p w:rsidR="002B25E8" w:rsidRPr="002B25E8" w:rsidRDefault="002B25E8" w:rsidP="002B25E8">
      <w:pPr>
        <w:ind w:firstLine="709"/>
        <w:contextualSpacing/>
        <w:jc w:val="both"/>
        <w:rPr>
          <w:rFonts w:eastAsia="Trebuchet MS"/>
          <w:b/>
          <w:i/>
          <w:iCs/>
          <w:lang w:eastAsia="en-US" w:bidi="en-US"/>
        </w:rPr>
      </w:pPr>
      <w:r w:rsidRPr="002B25E8">
        <w:rPr>
          <w:rFonts w:eastAsia="Trebuchet MS"/>
          <w:b/>
          <w:i/>
          <w:iCs/>
          <w:lang w:eastAsia="en-US" w:bidi="en-US"/>
        </w:rPr>
        <w:t>Тематика научных исследований:</w:t>
      </w:r>
    </w:p>
    <w:p w:rsidR="002B25E8" w:rsidRPr="002B25E8" w:rsidRDefault="002B25E8" w:rsidP="002B25E8">
      <w:pPr>
        <w:ind w:firstLine="709"/>
        <w:jc w:val="both"/>
      </w:pPr>
      <w:r w:rsidRPr="002B25E8">
        <w:t xml:space="preserve">Тема: Развитие экономики как основа </w:t>
      </w:r>
      <w:proofErr w:type="spellStart"/>
      <w:r w:rsidRPr="002B25E8">
        <w:t>народосбережения</w:t>
      </w:r>
      <w:proofErr w:type="spellEnd"/>
      <w:r w:rsidRPr="002B25E8">
        <w:t xml:space="preserve"> Республики (2022-2026 гг.)</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Управление </w:t>
      </w:r>
      <w:proofErr w:type="spellStart"/>
      <w:r w:rsidRPr="002B25E8">
        <w:t>финансоовой</w:t>
      </w:r>
      <w:proofErr w:type="spellEnd"/>
      <w:r w:rsidRPr="002B25E8">
        <w:t xml:space="preserve"> устойчивостью сельскохозяйственных организаций. </w:t>
      </w:r>
    </w:p>
    <w:p w:rsidR="002B25E8" w:rsidRPr="002B25E8" w:rsidRDefault="002B25E8" w:rsidP="002B25E8">
      <w:pPr>
        <w:ind w:firstLine="709"/>
        <w:jc w:val="both"/>
      </w:pPr>
      <w:r w:rsidRPr="002B25E8">
        <w:t xml:space="preserve">Исполнители: </w:t>
      </w:r>
      <w:proofErr w:type="spellStart"/>
      <w:r w:rsidRPr="002B25E8">
        <w:t>Трач</w:t>
      </w:r>
      <w:proofErr w:type="spellEnd"/>
      <w:r w:rsidRPr="002B25E8">
        <w:t xml:space="preserve"> М.И., </w:t>
      </w:r>
      <w:proofErr w:type="spellStart"/>
      <w:r w:rsidRPr="002B25E8">
        <w:t>Трач</w:t>
      </w:r>
      <w:proofErr w:type="spellEnd"/>
      <w:r w:rsidRPr="002B25E8">
        <w:t xml:space="preserve"> Д.М.</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Квалификация кадров системы образования –  основы качества </w:t>
      </w:r>
      <w:proofErr w:type="gramStart"/>
      <w:r w:rsidRPr="002B25E8">
        <w:t>образования  Северного</w:t>
      </w:r>
      <w:proofErr w:type="gramEnd"/>
      <w:r w:rsidRPr="002B25E8">
        <w:t xml:space="preserve"> региона.</w:t>
      </w:r>
    </w:p>
    <w:p w:rsidR="002B25E8" w:rsidRPr="002B25E8" w:rsidRDefault="002B25E8" w:rsidP="002B25E8">
      <w:pPr>
        <w:ind w:firstLine="709"/>
        <w:jc w:val="both"/>
      </w:pPr>
      <w:r w:rsidRPr="002B25E8">
        <w:t xml:space="preserve">Исполнитель </w:t>
      </w:r>
      <w:proofErr w:type="spellStart"/>
      <w:r w:rsidRPr="002B25E8">
        <w:t>Брадик</w:t>
      </w:r>
      <w:proofErr w:type="spellEnd"/>
      <w:r w:rsidRPr="002B25E8">
        <w:t xml:space="preserve"> </w:t>
      </w:r>
      <w:proofErr w:type="gramStart"/>
      <w:r w:rsidRPr="002B25E8">
        <w:t>Г.М..</w:t>
      </w:r>
      <w:proofErr w:type="gramEnd"/>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3. Социально-экономическое развитие региона и пути его улучшения Исполнитель Мельничук Л.Д.</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4. Трудовые ресурсы и </w:t>
      </w:r>
      <w:proofErr w:type="spellStart"/>
      <w:r w:rsidRPr="002B25E8">
        <w:t>народосбережение</w:t>
      </w:r>
      <w:proofErr w:type="spellEnd"/>
      <w:r w:rsidRPr="002B25E8">
        <w:t xml:space="preserve"> в ПМР </w:t>
      </w:r>
    </w:p>
    <w:p w:rsidR="002B25E8" w:rsidRPr="002B25E8" w:rsidRDefault="002B25E8" w:rsidP="002B25E8">
      <w:pPr>
        <w:ind w:firstLine="709"/>
        <w:jc w:val="both"/>
      </w:pPr>
      <w:r w:rsidRPr="002B25E8">
        <w:t xml:space="preserve">Исполнитель: </w:t>
      </w:r>
      <w:proofErr w:type="spellStart"/>
      <w:r w:rsidRPr="002B25E8">
        <w:t>Козьма</w:t>
      </w:r>
      <w:proofErr w:type="spellEnd"/>
      <w:r w:rsidRPr="002B25E8">
        <w:t xml:space="preserve"> Е.С.</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5. Развитие государственно-частного партнерства в социальной сфере</w:t>
      </w:r>
    </w:p>
    <w:p w:rsidR="002B25E8" w:rsidRPr="002B25E8" w:rsidRDefault="002B25E8" w:rsidP="002B25E8">
      <w:pPr>
        <w:ind w:firstLine="709"/>
        <w:jc w:val="both"/>
      </w:pPr>
      <w:r w:rsidRPr="002B25E8">
        <w:t>Исполнитель: Кравченко П.А.</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6. Управление </w:t>
      </w:r>
      <w:proofErr w:type="spellStart"/>
      <w:r w:rsidRPr="002B25E8">
        <w:t>народосбережением</w:t>
      </w:r>
      <w:proofErr w:type="spellEnd"/>
      <w:r w:rsidRPr="002B25E8">
        <w:t xml:space="preserve"> в ПМР </w:t>
      </w:r>
    </w:p>
    <w:p w:rsidR="002B25E8" w:rsidRPr="002B25E8" w:rsidRDefault="002B25E8" w:rsidP="002B25E8">
      <w:pPr>
        <w:ind w:firstLine="709"/>
        <w:jc w:val="both"/>
      </w:pPr>
      <w:r w:rsidRPr="002B25E8">
        <w:t>Исполнитель: Луговая Н.Г.</w:t>
      </w:r>
    </w:p>
    <w:p w:rsidR="002B25E8" w:rsidRPr="002B25E8" w:rsidRDefault="002B25E8" w:rsidP="002B25E8">
      <w:pPr>
        <w:tabs>
          <w:tab w:val="left" w:pos="426"/>
        </w:tabs>
        <w:ind w:firstLine="709"/>
        <w:contextualSpacing/>
        <w:jc w:val="center"/>
        <w:rPr>
          <w:rFonts w:eastAsia="Trebuchet MS"/>
          <w:b/>
          <w:i/>
          <w:iCs/>
          <w:lang w:eastAsia="en-US" w:bidi="en-US"/>
        </w:rPr>
      </w:pPr>
      <w:r w:rsidRPr="002B25E8">
        <w:rPr>
          <w:rFonts w:eastAsia="Trebuchet MS"/>
          <w:b/>
          <w:i/>
          <w:iCs/>
          <w:lang w:eastAsia="en-US" w:bidi="en-US"/>
        </w:rPr>
        <w:t>Результаты НИР:</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Развитие экономики как основа </w:t>
      </w:r>
      <w:proofErr w:type="spellStart"/>
      <w:r w:rsidRPr="002B25E8">
        <w:rPr>
          <w:rFonts w:eastAsia="Trebuchet MS"/>
          <w:iCs/>
          <w:lang w:eastAsia="en-US" w:bidi="en-US"/>
        </w:rPr>
        <w:t>народосбережения</w:t>
      </w:r>
      <w:proofErr w:type="spellEnd"/>
      <w:r w:rsidRPr="002B25E8">
        <w:rPr>
          <w:rFonts w:eastAsia="Trebuchet MS"/>
          <w:iCs/>
          <w:lang w:eastAsia="en-US" w:bidi="en-US"/>
        </w:rPr>
        <w:t xml:space="preserve"> Республики (2022-2026 гг.)</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1. Управление </w:t>
      </w:r>
      <w:proofErr w:type="spellStart"/>
      <w:r w:rsidRPr="002B25E8">
        <w:rPr>
          <w:rFonts w:eastAsia="Trebuchet MS"/>
          <w:iCs/>
          <w:lang w:eastAsia="en-US" w:bidi="en-US"/>
        </w:rPr>
        <w:t>финансоовой</w:t>
      </w:r>
      <w:proofErr w:type="spellEnd"/>
      <w:r w:rsidRPr="002B25E8">
        <w:rPr>
          <w:rFonts w:eastAsia="Trebuchet MS"/>
          <w:iCs/>
          <w:lang w:eastAsia="en-US" w:bidi="en-US"/>
        </w:rPr>
        <w:t xml:space="preserve"> устойчивостью сельскохозяйственных организаций. </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Исполнители: </w:t>
      </w:r>
      <w:proofErr w:type="spellStart"/>
      <w:r w:rsidRPr="002B25E8">
        <w:rPr>
          <w:rFonts w:eastAsia="Trebuchet MS"/>
          <w:iCs/>
          <w:lang w:eastAsia="en-US" w:bidi="en-US"/>
        </w:rPr>
        <w:t>Трач</w:t>
      </w:r>
      <w:proofErr w:type="spellEnd"/>
      <w:r w:rsidRPr="002B25E8">
        <w:rPr>
          <w:rFonts w:eastAsia="Trebuchet MS"/>
          <w:iCs/>
          <w:lang w:eastAsia="en-US" w:bidi="en-US"/>
        </w:rPr>
        <w:t xml:space="preserve"> М.И., </w:t>
      </w:r>
      <w:proofErr w:type="spellStart"/>
      <w:r w:rsidRPr="002B25E8">
        <w:rPr>
          <w:rFonts w:eastAsia="Trebuchet MS"/>
          <w:iCs/>
          <w:lang w:eastAsia="en-US" w:bidi="en-US"/>
        </w:rPr>
        <w:t>Трач</w:t>
      </w:r>
      <w:proofErr w:type="spellEnd"/>
      <w:r w:rsidRPr="002B25E8">
        <w:rPr>
          <w:rFonts w:eastAsia="Trebuchet MS"/>
          <w:iCs/>
          <w:lang w:eastAsia="en-US" w:bidi="en-US"/>
        </w:rPr>
        <w:t xml:space="preserve"> Д.М.</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Проведен анализ законодательных и нормативно-правовых актов в области управления агропромышленным комплексом. Проведен анализ финансового состояния сельскохозяйственных предприятий региона. Разработаны рекомендаций по улучшению финансового состояния предприятий. Подготовлена монография. </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2. Квалификация кадров системы образования –  основы качества </w:t>
      </w:r>
      <w:proofErr w:type="gramStart"/>
      <w:r w:rsidRPr="002B25E8">
        <w:rPr>
          <w:rFonts w:eastAsia="Trebuchet MS"/>
          <w:iCs/>
          <w:lang w:eastAsia="en-US" w:bidi="en-US"/>
        </w:rPr>
        <w:t>образования  Северного</w:t>
      </w:r>
      <w:proofErr w:type="gramEnd"/>
      <w:r w:rsidRPr="002B25E8">
        <w:rPr>
          <w:rFonts w:eastAsia="Trebuchet MS"/>
          <w:iCs/>
          <w:lang w:eastAsia="en-US" w:bidi="en-US"/>
        </w:rPr>
        <w:t xml:space="preserve"> региона.</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Исполнитель </w:t>
      </w:r>
      <w:proofErr w:type="spellStart"/>
      <w:r w:rsidRPr="002B25E8">
        <w:rPr>
          <w:rFonts w:eastAsia="Trebuchet MS"/>
          <w:iCs/>
          <w:lang w:eastAsia="en-US" w:bidi="en-US"/>
        </w:rPr>
        <w:t>Брадик</w:t>
      </w:r>
      <w:proofErr w:type="spellEnd"/>
      <w:r w:rsidRPr="002B25E8">
        <w:rPr>
          <w:rFonts w:eastAsia="Trebuchet MS"/>
          <w:iCs/>
          <w:lang w:eastAsia="en-US" w:bidi="en-US"/>
        </w:rPr>
        <w:t xml:space="preserve"> </w:t>
      </w:r>
      <w:proofErr w:type="gramStart"/>
      <w:r w:rsidRPr="002B25E8">
        <w:rPr>
          <w:rFonts w:eastAsia="Trebuchet MS"/>
          <w:iCs/>
          <w:lang w:eastAsia="en-US" w:bidi="en-US"/>
        </w:rPr>
        <w:t>Г.М..</w:t>
      </w:r>
      <w:proofErr w:type="gramEnd"/>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Проведен анализ квалификации педагогических кадров региона, определение факторов, влияющих на формирование потребности в повышении квалификации педагогических кадров, как основы качества образования региона,  разработка  рекомендаций по повышению мотивации педагогических кадров на профессиональное совершенствование Северного региона ПМР (</w:t>
      </w:r>
      <w:proofErr w:type="spellStart"/>
      <w:r w:rsidRPr="002B25E8">
        <w:rPr>
          <w:rFonts w:eastAsia="Trebuchet MS"/>
          <w:iCs/>
          <w:lang w:eastAsia="en-US" w:bidi="en-US"/>
        </w:rPr>
        <w:t>Рыбницкий</w:t>
      </w:r>
      <w:proofErr w:type="spellEnd"/>
      <w:r w:rsidRPr="002B25E8">
        <w:rPr>
          <w:rFonts w:eastAsia="Trebuchet MS"/>
          <w:iCs/>
          <w:lang w:eastAsia="en-US" w:bidi="en-US"/>
        </w:rPr>
        <w:t xml:space="preserve"> и Каменский р-н).Исследованы аспекты функционирования системы профессионального образования на современном этапе, оценены факторы влияния на эффективность подготовки кадров. Разработаны рекомендаций по совершенствованию взаимодействия ВУЗа и бизнес-структур в процессе подготовки кадров.</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3. Социально-экономическое развитие региона и пути его улучшения Исполнитель Мельничук Л.Д.</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Проведен анализ социально-экономического развития региона. Проведен анализ отраслевой структуры экономики региона. Проведен анализ занятости трудоспособного населения. Проведен анализ проблем в области гендерной экономики. Разработаны рекомендаций по улучшению социально-экономического развития региона. </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4. Трудовые ресурсы и </w:t>
      </w:r>
      <w:proofErr w:type="spellStart"/>
      <w:r w:rsidRPr="002B25E8">
        <w:rPr>
          <w:rFonts w:eastAsia="Trebuchet MS"/>
          <w:iCs/>
          <w:lang w:eastAsia="en-US" w:bidi="en-US"/>
        </w:rPr>
        <w:t>народосбережение</w:t>
      </w:r>
      <w:proofErr w:type="spellEnd"/>
      <w:r w:rsidRPr="002B25E8">
        <w:rPr>
          <w:rFonts w:eastAsia="Trebuchet MS"/>
          <w:iCs/>
          <w:lang w:eastAsia="en-US" w:bidi="en-US"/>
        </w:rPr>
        <w:t xml:space="preserve"> в ПМР </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Исполнитель: </w:t>
      </w:r>
      <w:proofErr w:type="spellStart"/>
      <w:r w:rsidRPr="002B25E8">
        <w:rPr>
          <w:rFonts w:eastAsia="Trebuchet MS"/>
          <w:iCs/>
          <w:lang w:eastAsia="en-US" w:bidi="en-US"/>
        </w:rPr>
        <w:t>Козьма</w:t>
      </w:r>
      <w:proofErr w:type="spellEnd"/>
      <w:r w:rsidRPr="002B25E8">
        <w:rPr>
          <w:rFonts w:eastAsia="Trebuchet MS"/>
          <w:iCs/>
          <w:lang w:eastAsia="en-US" w:bidi="en-US"/>
        </w:rPr>
        <w:t xml:space="preserve"> Е.С.</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Изучены трудовые ресурсы и трудового потенциала ПМР и Северного региона ПМР. Исследованы факторы трудового потенциала ПМР с точки зрения </w:t>
      </w:r>
      <w:proofErr w:type="spellStart"/>
      <w:r w:rsidRPr="002B25E8">
        <w:rPr>
          <w:rFonts w:eastAsia="Trebuchet MS"/>
          <w:iCs/>
          <w:lang w:eastAsia="en-US" w:bidi="en-US"/>
        </w:rPr>
        <w:t>народосбережения</w:t>
      </w:r>
      <w:proofErr w:type="spellEnd"/>
      <w:r w:rsidRPr="002B25E8">
        <w:rPr>
          <w:rFonts w:eastAsia="Trebuchet MS"/>
          <w:iCs/>
          <w:lang w:eastAsia="en-US" w:bidi="en-US"/>
        </w:rPr>
        <w:t xml:space="preserve"> региона.</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5. Развитие государственно-частного партнерства в социальной сфере</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Исполнитель: Кравченко П.А.</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Исследованы теоретические аспекты формирования государственно-частного партнерства: сущности, основных форм ГЧП и их реализации в социальной сфере.</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Тема 1. </w:t>
      </w:r>
      <w:proofErr w:type="spellStart"/>
      <w:r w:rsidRPr="002B25E8">
        <w:rPr>
          <w:rFonts w:eastAsia="Trebuchet MS"/>
          <w:iCs/>
          <w:lang w:eastAsia="en-US" w:bidi="en-US"/>
        </w:rPr>
        <w:t>Подтема</w:t>
      </w:r>
      <w:proofErr w:type="spellEnd"/>
      <w:r w:rsidRPr="002B25E8">
        <w:rPr>
          <w:rFonts w:eastAsia="Trebuchet MS"/>
          <w:iCs/>
          <w:lang w:eastAsia="en-US" w:bidi="en-US"/>
        </w:rPr>
        <w:t xml:space="preserve"> 6. Управление </w:t>
      </w:r>
      <w:proofErr w:type="spellStart"/>
      <w:r w:rsidRPr="002B25E8">
        <w:rPr>
          <w:rFonts w:eastAsia="Trebuchet MS"/>
          <w:iCs/>
          <w:lang w:eastAsia="en-US" w:bidi="en-US"/>
        </w:rPr>
        <w:t>народосбережением</w:t>
      </w:r>
      <w:proofErr w:type="spellEnd"/>
      <w:r w:rsidRPr="002B25E8">
        <w:rPr>
          <w:rFonts w:eastAsia="Trebuchet MS"/>
          <w:iCs/>
          <w:lang w:eastAsia="en-US" w:bidi="en-US"/>
        </w:rPr>
        <w:t xml:space="preserve"> в ПМР </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Исполнитель: Луговая Н.Г.</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Проведен анализ социально-экономического развития региона. Изучены показатели оценки демографической ситуации региона.</w:t>
      </w:r>
    </w:p>
    <w:p w:rsidR="002B25E8" w:rsidRPr="002B25E8" w:rsidRDefault="002B25E8" w:rsidP="002B25E8">
      <w:pPr>
        <w:ind w:firstLine="709"/>
        <w:contextualSpacing/>
        <w:jc w:val="both"/>
        <w:rPr>
          <w:rFonts w:eastAsia="Trebuchet MS"/>
          <w:iCs/>
          <w:lang w:eastAsia="en-US" w:bidi="en-US"/>
        </w:rPr>
      </w:pPr>
      <w:r w:rsidRPr="002B25E8">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B25E8">
        <w:rPr>
          <w:rFonts w:eastAsia="Trebuchet MS"/>
          <w:iCs/>
          <w:lang w:eastAsia="en-US" w:bidi="en-US"/>
        </w:rPr>
        <w:t>бакалавриата</w:t>
      </w:r>
      <w:proofErr w:type="spellEnd"/>
      <w:r w:rsidRPr="002B25E8">
        <w:rPr>
          <w:rFonts w:eastAsia="Trebuchet MS"/>
          <w:iCs/>
          <w:lang w:eastAsia="en-US" w:bidi="en-US"/>
        </w:rPr>
        <w:t>, в процессе руководства выпускными квалификационными работами бакалавров и магистров.</w:t>
      </w:r>
    </w:p>
    <w:p w:rsidR="002B25E8" w:rsidRPr="002B25E8" w:rsidRDefault="002B25E8" w:rsidP="002B25E8">
      <w:pPr>
        <w:ind w:firstLine="709"/>
        <w:contextualSpacing/>
        <w:jc w:val="both"/>
        <w:rPr>
          <w:rFonts w:eastAsia="Trebuchet MS"/>
          <w:iCs/>
          <w:lang w:eastAsia="en-US" w:bidi="en-US"/>
        </w:rPr>
      </w:pPr>
    </w:p>
    <w:p w:rsidR="002B25E8" w:rsidRPr="002B25E8" w:rsidRDefault="002B25E8" w:rsidP="002B25E8">
      <w:pPr>
        <w:ind w:firstLine="709"/>
        <w:contextualSpacing/>
        <w:jc w:val="both"/>
        <w:rPr>
          <w:rFonts w:eastAsia="Trebuchet MS"/>
          <w:iCs/>
          <w:lang w:eastAsia="en-US" w:bidi="en-US"/>
        </w:rPr>
      </w:pPr>
    </w:p>
    <w:p w:rsidR="002B25E8" w:rsidRPr="002B25E8" w:rsidRDefault="002B25E8" w:rsidP="002B25E8">
      <w:pPr>
        <w:tabs>
          <w:tab w:val="left" w:pos="567"/>
          <w:tab w:val="left" w:pos="709"/>
        </w:tabs>
        <w:ind w:firstLine="567"/>
        <w:jc w:val="center"/>
        <w:rPr>
          <w:i/>
        </w:rPr>
      </w:pPr>
      <w:r w:rsidRPr="002B25E8">
        <w:rPr>
          <w:i/>
        </w:rPr>
        <w:t>Кафедра прикладной информатики в экономике</w:t>
      </w:r>
    </w:p>
    <w:p w:rsidR="002B25E8" w:rsidRPr="002B25E8" w:rsidRDefault="002B25E8" w:rsidP="002B25E8">
      <w:pPr>
        <w:tabs>
          <w:tab w:val="left" w:pos="567"/>
          <w:tab w:val="left" w:pos="709"/>
        </w:tabs>
        <w:ind w:firstLine="567"/>
        <w:jc w:val="center"/>
        <w:rPr>
          <w:i/>
        </w:rPr>
      </w:pPr>
      <w:r w:rsidRPr="002B25E8">
        <w:rPr>
          <w:i/>
        </w:rPr>
        <w:t xml:space="preserve">(зав. каф. – канд. </w:t>
      </w:r>
      <w:proofErr w:type="spellStart"/>
      <w:r w:rsidRPr="002B25E8">
        <w:rPr>
          <w:i/>
        </w:rPr>
        <w:t>экон</w:t>
      </w:r>
      <w:proofErr w:type="spellEnd"/>
      <w:r w:rsidRPr="002B25E8">
        <w:rPr>
          <w:i/>
        </w:rPr>
        <w:t>. наук, проф. И.А. Павлинов)</w:t>
      </w:r>
    </w:p>
    <w:p w:rsidR="002B25E8" w:rsidRPr="00740114" w:rsidRDefault="002B25E8" w:rsidP="002B25E8">
      <w:pPr>
        <w:tabs>
          <w:tab w:val="left" w:pos="567"/>
          <w:tab w:val="left" w:pos="709"/>
        </w:tabs>
        <w:ind w:firstLine="567"/>
        <w:jc w:val="center"/>
        <w:rPr>
          <w:i/>
        </w:rPr>
      </w:pPr>
    </w:p>
    <w:p w:rsidR="002B25E8" w:rsidRPr="00740114" w:rsidRDefault="002B25E8" w:rsidP="002B25E8">
      <w:pPr>
        <w:tabs>
          <w:tab w:val="left" w:pos="567"/>
          <w:tab w:val="left" w:pos="709"/>
        </w:tabs>
        <w:ind w:firstLine="567"/>
        <w:rPr>
          <w:b/>
          <w:i/>
        </w:rPr>
      </w:pPr>
      <w:r w:rsidRPr="00740114">
        <w:rPr>
          <w:b/>
          <w:i/>
        </w:rPr>
        <w:t>Тематика научных исследований:</w:t>
      </w:r>
    </w:p>
    <w:p w:rsidR="002B25E8" w:rsidRPr="00740114" w:rsidRDefault="002B25E8" w:rsidP="002B25E8">
      <w:pPr>
        <w:ind w:firstLine="709"/>
        <w:jc w:val="both"/>
      </w:pPr>
      <w:r w:rsidRPr="00740114">
        <w:t xml:space="preserve">Тема 1. Трансформация базовых процессов организаций в условиях </w:t>
      </w:r>
      <w:proofErr w:type="spellStart"/>
      <w:r w:rsidRPr="00740114">
        <w:t>цифровизации</w:t>
      </w:r>
      <w:proofErr w:type="spellEnd"/>
      <w:r w:rsidRPr="00740114">
        <w:t>. Период исследования (2022-2024 гг.).</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w:t>
      </w:r>
      <w:r w:rsidRPr="00740114">
        <w:t xml:space="preserve"> Целевая модель трансформации человеческого капитала в цифровой экономике.</w:t>
      </w:r>
      <w:r w:rsidRPr="002B25E8">
        <w:t xml:space="preserve"> </w:t>
      </w:r>
    </w:p>
    <w:p w:rsidR="002B25E8" w:rsidRPr="00740114" w:rsidRDefault="002B25E8" w:rsidP="002B25E8">
      <w:pPr>
        <w:ind w:firstLine="709"/>
        <w:jc w:val="both"/>
      </w:pPr>
      <w:r w:rsidRPr="002B25E8">
        <w:t xml:space="preserve">Исполнители: </w:t>
      </w:r>
      <w:r w:rsidRPr="00740114">
        <w:t xml:space="preserve">канд. </w:t>
      </w:r>
      <w:proofErr w:type="spellStart"/>
      <w:r w:rsidRPr="00740114">
        <w:t>экон</w:t>
      </w:r>
      <w:proofErr w:type="spellEnd"/>
      <w:r w:rsidRPr="00740114">
        <w:t>. наук, профессор И.А. Павлинов, ст. преп. И.И. Сычева.</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w:t>
      </w:r>
      <w:r w:rsidRPr="00740114">
        <w:t>Модели цифровой трансформации инновационной деятельности предприятий</w:t>
      </w:r>
      <w:r w:rsidRPr="002B25E8">
        <w:t>.</w:t>
      </w:r>
    </w:p>
    <w:p w:rsidR="002B25E8" w:rsidRPr="002B25E8" w:rsidRDefault="002B25E8" w:rsidP="002B25E8">
      <w:pPr>
        <w:ind w:firstLine="709"/>
        <w:jc w:val="both"/>
      </w:pPr>
      <w:r w:rsidRPr="002B25E8">
        <w:t xml:space="preserve">Исполнители: ст. преп.  М.А. </w:t>
      </w:r>
      <w:proofErr w:type="spellStart"/>
      <w:r w:rsidRPr="002B25E8">
        <w:t>Скалецкий</w:t>
      </w:r>
      <w:proofErr w:type="spellEnd"/>
      <w:r w:rsidRPr="002B25E8">
        <w:t xml:space="preserve">., ст. преп. В.Н. </w:t>
      </w:r>
      <w:proofErr w:type="spellStart"/>
      <w:r w:rsidRPr="002B25E8">
        <w:t>Черний</w:t>
      </w:r>
      <w:proofErr w:type="spellEnd"/>
      <w:r w:rsidRPr="002B25E8">
        <w:t>.</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3: </w:t>
      </w:r>
      <w:r w:rsidRPr="00740114">
        <w:t>Перспективы внедрения новых информационных технологий и платформ в деятельность хозяйствующих субъектов Приднестровья.</w:t>
      </w:r>
      <w:r w:rsidRPr="002B25E8">
        <w:t> </w:t>
      </w:r>
    </w:p>
    <w:p w:rsidR="002B25E8" w:rsidRPr="00740114" w:rsidRDefault="002B25E8" w:rsidP="002B25E8">
      <w:pPr>
        <w:ind w:firstLine="709"/>
        <w:jc w:val="both"/>
      </w:pPr>
      <w:r w:rsidRPr="00740114">
        <w:t xml:space="preserve">Исполнители: канд. </w:t>
      </w:r>
      <w:proofErr w:type="spellStart"/>
      <w:r w:rsidRPr="00740114">
        <w:t>социол</w:t>
      </w:r>
      <w:proofErr w:type="spellEnd"/>
      <w:r w:rsidRPr="00740114">
        <w:t xml:space="preserve">. наук, доцент, Л.К. </w:t>
      </w:r>
      <w:proofErr w:type="spellStart"/>
      <w:r w:rsidRPr="00740114">
        <w:t>Скодорова</w:t>
      </w:r>
      <w:proofErr w:type="spellEnd"/>
      <w:r w:rsidRPr="00740114">
        <w:t xml:space="preserve">, ст. преп. Е.В. Лоскутова, А.А. Ляху. </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4: </w:t>
      </w:r>
      <w:r w:rsidRPr="00740114">
        <w:t>Трансформация базовых процессов цифровой образовательной деятельности.</w:t>
      </w:r>
    </w:p>
    <w:p w:rsidR="002B25E8" w:rsidRPr="00740114" w:rsidRDefault="002B25E8" w:rsidP="002B25E8">
      <w:pPr>
        <w:ind w:firstLine="709"/>
        <w:jc w:val="both"/>
      </w:pPr>
      <w:r w:rsidRPr="00740114">
        <w:t xml:space="preserve">Исполнитель: преп. К.Н. </w:t>
      </w:r>
      <w:proofErr w:type="spellStart"/>
      <w:r w:rsidRPr="00740114">
        <w:t>Попадюк</w:t>
      </w:r>
      <w:proofErr w:type="spellEnd"/>
      <w:r w:rsidRPr="00740114">
        <w:t>, ст. преп. И.А. Печерский</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5. </w:t>
      </w:r>
      <w:r w:rsidRPr="00740114">
        <w:t xml:space="preserve">Анализ состояния и направления инновационного развития экономических систем в условиях </w:t>
      </w:r>
      <w:proofErr w:type="spellStart"/>
      <w:r w:rsidRPr="00740114">
        <w:t>цифровизации</w:t>
      </w:r>
      <w:proofErr w:type="spellEnd"/>
      <w:r w:rsidRPr="002B25E8">
        <w:t>.</w:t>
      </w:r>
    </w:p>
    <w:p w:rsidR="002B25E8" w:rsidRPr="00740114" w:rsidRDefault="002B25E8" w:rsidP="002B25E8">
      <w:pPr>
        <w:ind w:firstLine="709"/>
        <w:jc w:val="both"/>
      </w:pPr>
      <w:r w:rsidRPr="00740114">
        <w:t xml:space="preserve">Исполнители: ст. преп. И.И. Попик, ст. преп. Е.И. </w:t>
      </w:r>
      <w:proofErr w:type="spellStart"/>
      <w:r w:rsidRPr="00740114">
        <w:t>Павлинова</w:t>
      </w:r>
      <w:proofErr w:type="spellEnd"/>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6: </w:t>
      </w:r>
      <w:r w:rsidRPr="00740114">
        <w:t xml:space="preserve">Модели оценки эффективности принятия решений в процессе </w:t>
      </w:r>
      <w:proofErr w:type="spellStart"/>
      <w:r w:rsidRPr="00740114">
        <w:t>трансфрмации</w:t>
      </w:r>
      <w:proofErr w:type="spellEnd"/>
      <w:r w:rsidRPr="00740114">
        <w:t xml:space="preserve"> </w:t>
      </w:r>
      <w:proofErr w:type="spellStart"/>
      <w:r w:rsidRPr="00740114">
        <w:t>бизне</w:t>
      </w:r>
      <w:proofErr w:type="spellEnd"/>
      <w:r w:rsidRPr="00740114">
        <w:t>-процессов в цифровой экономике.</w:t>
      </w:r>
    </w:p>
    <w:p w:rsidR="002B25E8" w:rsidRPr="00740114" w:rsidRDefault="002B25E8" w:rsidP="002B25E8">
      <w:pPr>
        <w:ind w:firstLine="709"/>
        <w:jc w:val="both"/>
      </w:pPr>
      <w:r w:rsidRPr="00740114">
        <w:t xml:space="preserve">Исполнители: ст. преп. И.М. </w:t>
      </w:r>
      <w:proofErr w:type="spellStart"/>
      <w:r w:rsidRPr="00740114">
        <w:t>Терлюга</w:t>
      </w:r>
      <w:proofErr w:type="spellEnd"/>
      <w:r w:rsidRPr="00740114">
        <w:t xml:space="preserve"> </w:t>
      </w:r>
    </w:p>
    <w:p w:rsidR="002B25E8" w:rsidRPr="002B25E8" w:rsidRDefault="002B25E8" w:rsidP="002B25E8">
      <w:pPr>
        <w:tabs>
          <w:tab w:val="left" w:pos="567"/>
          <w:tab w:val="left" w:pos="709"/>
        </w:tabs>
        <w:ind w:firstLine="567"/>
        <w:jc w:val="both"/>
        <w:rPr>
          <w:i/>
        </w:rPr>
      </w:pPr>
    </w:p>
    <w:p w:rsidR="002B25E8" w:rsidRPr="002B25E8" w:rsidRDefault="002B25E8" w:rsidP="002B25E8">
      <w:pPr>
        <w:tabs>
          <w:tab w:val="left" w:pos="567"/>
          <w:tab w:val="left" w:pos="709"/>
        </w:tabs>
        <w:ind w:firstLine="567"/>
        <w:jc w:val="center"/>
        <w:rPr>
          <w:b/>
          <w:i/>
        </w:rPr>
      </w:pPr>
      <w:r w:rsidRPr="002B25E8">
        <w:rPr>
          <w:b/>
          <w:i/>
        </w:rPr>
        <w:t>Результаты НИР:</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1. </w:t>
      </w:r>
      <w:r w:rsidRPr="00740114">
        <w:t>Целевая модель трансформации человеческого капитала в цифровой экономике</w:t>
      </w:r>
      <w:r w:rsidRPr="002B25E8">
        <w:t xml:space="preserve"> </w:t>
      </w:r>
    </w:p>
    <w:p w:rsidR="002B25E8" w:rsidRPr="00740114" w:rsidRDefault="002B25E8" w:rsidP="002B25E8">
      <w:pPr>
        <w:ind w:firstLine="709"/>
        <w:jc w:val="both"/>
      </w:pPr>
      <w:r w:rsidRPr="002B25E8">
        <w:t xml:space="preserve">Исполнители: </w:t>
      </w:r>
      <w:r w:rsidRPr="00740114">
        <w:t xml:space="preserve">канд. </w:t>
      </w:r>
      <w:proofErr w:type="spellStart"/>
      <w:r w:rsidRPr="00740114">
        <w:t>экон</w:t>
      </w:r>
      <w:proofErr w:type="spellEnd"/>
      <w:r w:rsidRPr="00740114">
        <w:t xml:space="preserve">. наук, профессор И.А. Павлинов, ст. преп. И.И. Сычева. </w:t>
      </w:r>
    </w:p>
    <w:p w:rsidR="002B25E8" w:rsidRPr="00740114" w:rsidRDefault="002B25E8" w:rsidP="002B25E8">
      <w:pPr>
        <w:ind w:firstLine="709"/>
        <w:jc w:val="both"/>
      </w:pPr>
      <w:r w:rsidRPr="00740114">
        <w:t xml:space="preserve">В результате исследования построена концептуальная модель человеческого капитала как элемента цифровой экономики региона. Основными элементами разработанной модели человеческого капитала в условиях </w:t>
      </w:r>
      <w:proofErr w:type="spellStart"/>
      <w:r w:rsidRPr="00740114">
        <w:t>цифровизации</w:t>
      </w:r>
      <w:proofErr w:type="spellEnd"/>
      <w:r w:rsidRPr="00740114">
        <w:t xml:space="preserve"> экономики региона являются:</w:t>
      </w:r>
    </w:p>
    <w:p w:rsidR="002B25E8" w:rsidRPr="00740114" w:rsidRDefault="002B25E8" w:rsidP="002B25E8">
      <w:pPr>
        <w:ind w:firstLine="709"/>
        <w:jc w:val="both"/>
      </w:pPr>
      <w:r w:rsidRPr="00740114">
        <w:t>1. система образования;</w:t>
      </w:r>
    </w:p>
    <w:p w:rsidR="002B25E8" w:rsidRPr="00740114" w:rsidRDefault="002B25E8" w:rsidP="002B25E8">
      <w:pPr>
        <w:ind w:firstLine="709"/>
        <w:jc w:val="both"/>
      </w:pPr>
      <w:r w:rsidRPr="00740114">
        <w:t xml:space="preserve">2. организации-работодатели;  </w:t>
      </w:r>
    </w:p>
    <w:p w:rsidR="002B25E8" w:rsidRPr="00740114" w:rsidRDefault="002B25E8" w:rsidP="002B25E8">
      <w:pPr>
        <w:ind w:firstLine="709"/>
        <w:jc w:val="both"/>
      </w:pPr>
      <w:r w:rsidRPr="00740114">
        <w:t xml:space="preserve">3. органы государственного и регионального управления. </w:t>
      </w:r>
    </w:p>
    <w:p w:rsidR="002B25E8" w:rsidRPr="00740114" w:rsidRDefault="002B25E8" w:rsidP="002B25E8">
      <w:pPr>
        <w:ind w:firstLine="709"/>
        <w:jc w:val="both"/>
      </w:pPr>
      <w:r w:rsidRPr="00740114">
        <w:t>Модель развития человеческого капитала позволяет образовательной организации оценить ключевые навыки, которыми должен обладать будущий специалист на основании показателей трудоустройства выпускников и анкетирования работодателей, вовремя диагностировать появляющиеся несоответствия и принять соответствующие решения по их устранению, что поспособствует в конечном итоге повышению эффективности образовательной деятельности. Также модель позволит эффективно управлять спросом и предложением на рынках труда и образования региона, а также синхронизировать информационные потоки внутри региональной социально-экономической системы и устранить цифровое неравенство в структуре человеческого капитала региона.</w:t>
      </w:r>
    </w:p>
    <w:p w:rsidR="002B25E8" w:rsidRPr="002B25E8" w:rsidRDefault="002B25E8" w:rsidP="002B25E8">
      <w:pPr>
        <w:ind w:firstLine="709"/>
        <w:jc w:val="both"/>
      </w:pP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2: </w:t>
      </w:r>
      <w:r w:rsidRPr="00740114">
        <w:t>Модели цифровой трансформации инновационной деятельности предприятий</w:t>
      </w:r>
      <w:r w:rsidRPr="002B25E8">
        <w:t>.</w:t>
      </w:r>
    </w:p>
    <w:p w:rsidR="002B25E8" w:rsidRPr="002B25E8" w:rsidRDefault="002B25E8" w:rsidP="002B25E8">
      <w:pPr>
        <w:ind w:firstLine="709"/>
        <w:jc w:val="both"/>
      </w:pPr>
      <w:r w:rsidRPr="002B25E8">
        <w:t xml:space="preserve">Исполнители: ст. преп.  М.А. </w:t>
      </w:r>
      <w:proofErr w:type="spellStart"/>
      <w:r w:rsidRPr="002B25E8">
        <w:t>Скалецкий</w:t>
      </w:r>
      <w:proofErr w:type="spellEnd"/>
      <w:r w:rsidRPr="002B25E8">
        <w:t xml:space="preserve">., ст. преп. В.Н. </w:t>
      </w:r>
      <w:proofErr w:type="spellStart"/>
      <w:r w:rsidRPr="002B25E8">
        <w:t>Черний</w:t>
      </w:r>
      <w:proofErr w:type="spellEnd"/>
      <w:r w:rsidRPr="002B25E8">
        <w:t>.</w:t>
      </w:r>
    </w:p>
    <w:p w:rsidR="002B25E8" w:rsidRPr="002B25E8" w:rsidRDefault="002B25E8" w:rsidP="002B25E8">
      <w:pPr>
        <w:ind w:firstLine="709"/>
        <w:jc w:val="both"/>
      </w:pPr>
      <w:r w:rsidRPr="002B25E8">
        <w:t xml:space="preserve">В рамках </w:t>
      </w:r>
      <w:proofErr w:type="spellStart"/>
      <w:r w:rsidRPr="002B25E8">
        <w:t>подтемы</w:t>
      </w:r>
      <w:proofErr w:type="spellEnd"/>
      <w:r w:rsidRPr="002B25E8">
        <w:t xml:space="preserve"> научного исследования были проведены сбор и обработка информации в области цифровой трансформации инновационной деятельности предприятий.</w:t>
      </w:r>
    </w:p>
    <w:p w:rsidR="002B25E8" w:rsidRPr="002B25E8" w:rsidRDefault="002B25E8" w:rsidP="002B25E8">
      <w:pPr>
        <w:ind w:firstLine="709"/>
        <w:jc w:val="both"/>
      </w:pPr>
      <w:r w:rsidRPr="002B25E8">
        <w:t>Проведен анализ текущего состояния цифровой платформы управления инновациями, которая представляет собой онлайн-инфраструктуру инновационной деятельности, базирующаяся на совокупности программных средств, цифровых и технологических решений, обеспечивающих эффективный обмен информационно-инновационными потоками между пользователями, качественное управление массивными гетерогенными данными, их интеллектуальную аналитику и оперативную выработку обоснованных управленческих решений.</w:t>
      </w:r>
    </w:p>
    <w:p w:rsidR="002B25E8" w:rsidRPr="002B25E8" w:rsidRDefault="002B25E8" w:rsidP="002B25E8">
      <w:pPr>
        <w:ind w:firstLine="709"/>
        <w:jc w:val="both"/>
      </w:pPr>
      <w:r w:rsidRPr="002B25E8">
        <w:t>Как показал анализ, внедрение на предприятии цифровой платформы управления инновациями представляет собой процесс кардинального изменения как системы управления инновационной деятельностью в целом, так и отдельных ее элементов, и инновационных процессов для рационализации использования имеющихся ресурсов и радикального повышения производительности труда.</w:t>
      </w:r>
    </w:p>
    <w:p w:rsidR="002B25E8" w:rsidRPr="002B25E8" w:rsidRDefault="002B25E8" w:rsidP="002B25E8">
      <w:pPr>
        <w:ind w:firstLine="709"/>
        <w:jc w:val="both"/>
      </w:pPr>
      <w:r w:rsidRPr="002B25E8">
        <w:t>Внедрение в ИТ-архитектуру предприятия цифровой платформы должно осуществляться не спонтанно и хаотично, а по заранее сформированному плану, который представляется возможным разработать на основе авторской модели цифровой трансформации системы управления инновационной деятельностью предприятия. Она обеспечивает понимание последовательности необходимых к реализации действий по сопряжению элементов системы инновационных процессов (</w:t>
      </w:r>
      <w:proofErr w:type="spellStart"/>
      <w:r w:rsidRPr="002B25E8">
        <w:t>подпроцессов</w:t>
      </w:r>
      <w:proofErr w:type="spellEnd"/>
      <w:r w:rsidRPr="002B25E8">
        <w:t>) с новыми цифровыми технологиями за счет глубокой проработки реализуемых функционально-технологических процедур и устранения текущих проблем в управлении инновациями, аргументации выбора новых цифровых технологий, детальной подготовки и внедрения изменений на предприятии.</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3: </w:t>
      </w:r>
      <w:r w:rsidRPr="00740114">
        <w:t>Перспективы внедрения новых информационных технологий и платформ в деятельность хозяйствующих субъектов Приднестровья</w:t>
      </w:r>
      <w:r w:rsidRPr="002B25E8">
        <w:t>. </w:t>
      </w:r>
    </w:p>
    <w:p w:rsidR="002B25E8" w:rsidRPr="00740114" w:rsidRDefault="002B25E8" w:rsidP="002B25E8">
      <w:pPr>
        <w:ind w:firstLine="709"/>
        <w:jc w:val="both"/>
      </w:pPr>
      <w:r w:rsidRPr="00740114">
        <w:t xml:space="preserve">Исполнители: канд. </w:t>
      </w:r>
      <w:proofErr w:type="spellStart"/>
      <w:r w:rsidRPr="00740114">
        <w:t>социол</w:t>
      </w:r>
      <w:proofErr w:type="spellEnd"/>
      <w:r w:rsidRPr="00740114">
        <w:t xml:space="preserve">. наук, доцент, Л.К. </w:t>
      </w:r>
      <w:proofErr w:type="spellStart"/>
      <w:r w:rsidRPr="00740114">
        <w:t>Скодорова</w:t>
      </w:r>
      <w:proofErr w:type="spellEnd"/>
      <w:r w:rsidRPr="00740114">
        <w:t xml:space="preserve">, ст. преп. Е.В. Лоскутова, ст. преп. А.А. Ляху. </w:t>
      </w:r>
    </w:p>
    <w:p w:rsidR="002B25E8" w:rsidRPr="00740114" w:rsidRDefault="002B25E8" w:rsidP="002B25E8">
      <w:pPr>
        <w:ind w:firstLine="709"/>
        <w:jc w:val="both"/>
      </w:pPr>
      <w:r w:rsidRPr="00740114">
        <w:t xml:space="preserve">В ходе проведенного исследования собраны данные по применяемым информационным технологиям организациями северного региона Приднестровья. Осуществлена статистическая обработка информационного массива, на основании анализа результатов определены основные группы </w:t>
      </w:r>
      <w:r w:rsidRPr="002B25E8">
        <w:t>IT</w:t>
      </w:r>
      <w:r w:rsidRPr="00740114">
        <w:t>, с наибольшим коэффициентом применяемости. Для каждой выделенной группы определен набор новых перспективных информационных технологий, способных дополнить или заменить используемый набор.</w:t>
      </w:r>
    </w:p>
    <w:p w:rsidR="002B25E8" w:rsidRPr="00740114" w:rsidRDefault="002B25E8" w:rsidP="002B25E8">
      <w:pPr>
        <w:ind w:firstLine="709"/>
        <w:jc w:val="both"/>
      </w:pPr>
      <w:r w:rsidRPr="00740114">
        <w:t>При анализе полученных результатов было выявлено, что в зависимости от модели взаимодействия бизнеса (</w:t>
      </w:r>
      <w:r w:rsidRPr="002B25E8">
        <w:t>B</w:t>
      </w:r>
      <w:r w:rsidRPr="00740114">
        <w:t>2</w:t>
      </w:r>
      <w:r w:rsidRPr="002B25E8">
        <w:t>C</w:t>
      </w:r>
      <w:r w:rsidRPr="00740114">
        <w:t xml:space="preserve">, </w:t>
      </w:r>
      <w:r w:rsidRPr="002B25E8">
        <w:t>B</w:t>
      </w:r>
      <w:r w:rsidRPr="00740114">
        <w:t>2</w:t>
      </w:r>
      <w:r w:rsidRPr="002B25E8">
        <w:t>B</w:t>
      </w:r>
      <w:r w:rsidRPr="00740114">
        <w:t xml:space="preserve"> и </w:t>
      </w:r>
      <w:r w:rsidRPr="002B25E8">
        <w:t>B</w:t>
      </w:r>
      <w:r w:rsidRPr="00740114">
        <w:t>2</w:t>
      </w:r>
      <w:r w:rsidRPr="002B25E8">
        <w:t>G</w:t>
      </w:r>
      <w:r w:rsidRPr="00740114">
        <w:t>) наборы перспективных информационных технологий могут кардинально отличаться. Такие отличия обусловлены несколькими факторами: информационными потребностями самого бизнеса, текущим техническим оснащением организации или предприятия, наличия перспективного плана внедрения информационных технологий в деятельность организации, готовностью руководства и сотрудников к внедрению новых технологий, материальными возможностями самой организации.</w:t>
      </w:r>
    </w:p>
    <w:p w:rsidR="002B25E8" w:rsidRPr="002B25E8" w:rsidRDefault="002B25E8" w:rsidP="002B25E8">
      <w:pPr>
        <w:ind w:firstLine="709"/>
        <w:jc w:val="both"/>
      </w:pPr>
      <w:r w:rsidRPr="00740114">
        <w:t xml:space="preserve">Выдвинут тезис, что основным фактором, тормозящим процесс </w:t>
      </w:r>
      <w:proofErr w:type="spellStart"/>
      <w:r w:rsidRPr="00740114">
        <w:t>цифровизации</w:t>
      </w:r>
      <w:proofErr w:type="spellEnd"/>
      <w:r w:rsidRPr="00740114">
        <w:t xml:space="preserve"> деятельности хозяйствующих субъектов Приднестровья, является высокий риск невозврата вложенных в цифровую сферу инвестиций. Крупный и средний бизнес не только может, но и успешно внедряет новые цифровые технологии, но мелкий – не может себе этого позволить из-за значительных материальных ограничений.</w:t>
      </w:r>
    </w:p>
    <w:p w:rsidR="002B25E8" w:rsidRDefault="002B25E8" w:rsidP="002B25E8">
      <w:pPr>
        <w:ind w:firstLine="709"/>
        <w:jc w:val="both"/>
      </w:pPr>
      <w:r w:rsidRPr="002B25E8">
        <w:t xml:space="preserve">Тема 1. </w:t>
      </w:r>
      <w:proofErr w:type="spellStart"/>
      <w:r w:rsidRPr="002B25E8">
        <w:t>Подтема</w:t>
      </w:r>
      <w:proofErr w:type="spellEnd"/>
      <w:r w:rsidRPr="002B25E8">
        <w:t xml:space="preserve"> 4: </w:t>
      </w:r>
      <w:r w:rsidRPr="00740114">
        <w:t xml:space="preserve">Трансформация базовых процессов цифровой образовательной деятельности. </w:t>
      </w:r>
    </w:p>
    <w:p w:rsidR="002B25E8" w:rsidRPr="00740114" w:rsidRDefault="002B25E8" w:rsidP="002B25E8">
      <w:pPr>
        <w:ind w:firstLine="709"/>
        <w:jc w:val="both"/>
      </w:pPr>
      <w:r w:rsidRPr="00740114">
        <w:t xml:space="preserve">Исполнитель: преп. К.Н. </w:t>
      </w:r>
      <w:proofErr w:type="spellStart"/>
      <w:r w:rsidRPr="00740114">
        <w:t>Попадюк.ю</w:t>
      </w:r>
      <w:proofErr w:type="spellEnd"/>
      <w:r w:rsidRPr="00740114">
        <w:t xml:space="preserve"> ст. преп. И.А. Печерский</w:t>
      </w:r>
    </w:p>
    <w:p w:rsidR="002B25E8" w:rsidRPr="00B051EA" w:rsidRDefault="002B25E8" w:rsidP="002B25E8">
      <w:pPr>
        <w:ind w:firstLine="709"/>
        <w:jc w:val="both"/>
      </w:pPr>
      <w:r w:rsidRPr="00B051EA">
        <w:t>В ходе проводимого научного исследования были проанализированы существующее и перспективное применение цифровых технологий в образовательной деятельности. Цифровая трансформация образования является одним из трендов ведущих образовательных систем мира и важным ресурсом развития образования в нашей республике.</w:t>
      </w:r>
    </w:p>
    <w:p w:rsidR="002B25E8" w:rsidRPr="00B051EA" w:rsidRDefault="002B25E8" w:rsidP="002B25E8">
      <w:pPr>
        <w:ind w:firstLine="709"/>
        <w:jc w:val="both"/>
      </w:pPr>
      <w:r w:rsidRPr="00B051EA">
        <w:t xml:space="preserve">Цель исследования – выявить наиболее актуальные проблемы в области цифровой трансформации образовательной деятельности, которые исследуются современными учеными-педагогами, психологами, социологами, философами, экономистами. Представлен теоретико-методологический обзор авторских позиций и интерпретаций при решении базовых вопросов и проблем, связанных с исследованием процесса </w:t>
      </w:r>
      <w:proofErr w:type="spellStart"/>
      <w:r w:rsidRPr="00B051EA">
        <w:t>цифровизации</w:t>
      </w:r>
      <w:proofErr w:type="spellEnd"/>
      <w:r w:rsidRPr="00B051EA">
        <w:t xml:space="preserve"> образовательной деятельности в условиях цифрового общества. Оцениваются преимущества и риски цифровой трансформации образовательной деятельности. Научная новизна исследования заключается в том, что был произведен теоретический анализ новейших социально-гуманитарных и научно-педагогических источников по рассматриваемой проблематике с позиций междисциплинарного подхода. </w:t>
      </w:r>
    </w:p>
    <w:p w:rsidR="002B25E8" w:rsidRPr="002B25E8" w:rsidRDefault="002B25E8" w:rsidP="002B25E8">
      <w:pPr>
        <w:ind w:firstLine="709"/>
        <w:jc w:val="both"/>
      </w:pPr>
      <w:r w:rsidRPr="00B051EA">
        <w:t xml:space="preserve">В ходе проводимого научного исследования были проведены сбор и обработка информации в области образовательной деятельности. В результате были выявлены ключевые направления исследований </w:t>
      </w:r>
      <w:proofErr w:type="spellStart"/>
      <w:r w:rsidRPr="00B051EA">
        <w:t>цифровизации</w:t>
      </w:r>
      <w:proofErr w:type="spellEnd"/>
      <w:r w:rsidRPr="00B051EA">
        <w:t xml:space="preserve"> образовательной деятельности, направленные на обновление содержания, форм и методов профессиональной подготовки в высшем учебном заведении в условиях цифровых реалий. </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5. </w:t>
      </w:r>
      <w:r w:rsidRPr="00740114">
        <w:t xml:space="preserve">Анализ состояния и направления инновационного развития экономических систем в условиях </w:t>
      </w:r>
      <w:proofErr w:type="spellStart"/>
      <w:r w:rsidRPr="00740114">
        <w:t>цифровизации</w:t>
      </w:r>
      <w:proofErr w:type="spellEnd"/>
      <w:r w:rsidRPr="002B25E8">
        <w:t>.</w:t>
      </w:r>
    </w:p>
    <w:p w:rsidR="002B25E8" w:rsidRPr="00740114" w:rsidRDefault="002B25E8" w:rsidP="002B25E8">
      <w:pPr>
        <w:ind w:firstLine="709"/>
        <w:jc w:val="both"/>
      </w:pPr>
      <w:r w:rsidRPr="00740114">
        <w:t xml:space="preserve">Исполнители: ст. преп. И.И.  Попик, ст. преп. Е.И. </w:t>
      </w:r>
      <w:proofErr w:type="spellStart"/>
      <w:r w:rsidRPr="00740114">
        <w:t>Павлинова</w:t>
      </w:r>
      <w:proofErr w:type="spellEnd"/>
      <w:r w:rsidRPr="00740114">
        <w:t>.</w:t>
      </w:r>
    </w:p>
    <w:p w:rsidR="002B25E8" w:rsidRPr="00740114" w:rsidRDefault="002B25E8" w:rsidP="002B25E8">
      <w:pPr>
        <w:ind w:firstLine="709"/>
        <w:jc w:val="both"/>
      </w:pPr>
      <w:r w:rsidRPr="00740114">
        <w:t>Проведен анализ интеллектуального потенциала, который показал, что рынок труда Приднестровья крайне нестабилен, находится в близком к критичному состоянию. Анализ движения трудовых ресурсов и наличия рабочих мест в экономике республики демонстрирует общее сокращение рабочих мест</w:t>
      </w:r>
    </w:p>
    <w:p w:rsidR="002B25E8" w:rsidRPr="00740114" w:rsidRDefault="002B25E8" w:rsidP="002B25E8">
      <w:pPr>
        <w:ind w:firstLine="709"/>
        <w:jc w:val="both"/>
      </w:pPr>
      <w:r w:rsidRPr="00740114">
        <w:t xml:space="preserve">Стратегической целью государственной кадровой политики Приднестровья является формирование и развитие образовательно-профессионального потенциала, обеспечивающего эффективное функционирование и развитие государства. Экономика Приднестровья испытывает дефицит квалифицированных кадров. Для стабилизации ситуации необходим ряд мер, в первую очередь, следует: повысить уровень зарплат, улучшить условия труда, предоставить работникам социальные гарантии. В целях стимулирования использования социального потенциала приднестровских образовательных мигрантов и высококвалифицированных кадров в развитии образовательной и научной системы Приднестровья необходимо оказывать материально-техническую и финансовую поддержку образовательным и научным учреждениям, осуществляющим подготовку школьников и студентов, повысить уровень цитируемости приднестровских исследователей в международных </w:t>
      </w:r>
      <w:proofErr w:type="spellStart"/>
      <w:r w:rsidRPr="00740114">
        <w:t>наукометрических</w:t>
      </w:r>
      <w:proofErr w:type="spellEnd"/>
      <w:r w:rsidRPr="00740114">
        <w:t xml:space="preserve"> системах. Научные публикации по данной теме представлены в научных изданиях.</w:t>
      </w:r>
    </w:p>
    <w:p w:rsidR="002B25E8" w:rsidRPr="002B25E8" w:rsidRDefault="002B25E8" w:rsidP="002B25E8">
      <w:pPr>
        <w:ind w:firstLine="709"/>
        <w:jc w:val="both"/>
      </w:pPr>
      <w:r w:rsidRPr="002B25E8">
        <w:t xml:space="preserve">Тема 1. </w:t>
      </w:r>
      <w:proofErr w:type="spellStart"/>
      <w:r w:rsidRPr="002B25E8">
        <w:t>Подтема</w:t>
      </w:r>
      <w:proofErr w:type="spellEnd"/>
      <w:r w:rsidRPr="002B25E8">
        <w:t xml:space="preserve"> 6: </w:t>
      </w:r>
      <w:r w:rsidRPr="00740114">
        <w:t xml:space="preserve">Модели оценки эффективности принятия решений в процессе </w:t>
      </w:r>
      <w:proofErr w:type="spellStart"/>
      <w:r w:rsidRPr="00740114">
        <w:t>трансфрмации</w:t>
      </w:r>
      <w:proofErr w:type="spellEnd"/>
      <w:r w:rsidRPr="00740114">
        <w:t xml:space="preserve"> </w:t>
      </w:r>
      <w:proofErr w:type="spellStart"/>
      <w:r w:rsidRPr="00740114">
        <w:t>бизне</w:t>
      </w:r>
      <w:proofErr w:type="spellEnd"/>
      <w:r w:rsidRPr="00740114">
        <w:t>-процессов в цифровой экономике.</w:t>
      </w:r>
    </w:p>
    <w:p w:rsidR="002B25E8" w:rsidRPr="00740114" w:rsidRDefault="002B25E8" w:rsidP="002B25E8">
      <w:pPr>
        <w:ind w:firstLine="709"/>
        <w:jc w:val="both"/>
      </w:pPr>
      <w:r w:rsidRPr="00740114">
        <w:t xml:space="preserve">Исполнители: преп. И.М. </w:t>
      </w:r>
      <w:proofErr w:type="spellStart"/>
      <w:r w:rsidRPr="00740114">
        <w:t>Терлюга</w:t>
      </w:r>
      <w:proofErr w:type="spellEnd"/>
      <w:r w:rsidRPr="00740114">
        <w:t xml:space="preserve">, </w:t>
      </w:r>
      <w:r>
        <w:t xml:space="preserve">ст. </w:t>
      </w:r>
      <w:r w:rsidRPr="00740114">
        <w:t xml:space="preserve">преп.  </w:t>
      </w:r>
    </w:p>
    <w:p w:rsidR="002B25E8" w:rsidRPr="00740114" w:rsidRDefault="002B25E8" w:rsidP="002B25E8">
      <w:pPr>
        <w:ind w:firstLine="709"/>
        <w:jc w:val="both"/>
      </w:pPr>
      <w:r w:rsidRPr="00740114">
        <w:t xml:space="preserve">В ходе проводимого научного исследования продолжился сбор и обработка информации в области методов оценки управления и принятия решений в социальных система, продолжилась формироваться база правил и знаний для оценки и прогнозирования эффективности принимаемых управленческих решений. Для того чтобы определить функциональную эффективность команды менеджеров, сформированной в соответствии с ролевыми профилями её участников, по критериям ФМОМ, не проводя экспертное оценивание был составлен </w:t>
      </w:r>
      <w:proofErr w:type="spellStart"/>
      <w:r w:rsidRPr="00740114">
        <w:t>нейросетевой</w:t>
      </w:r>
      <w:proofErr w:type="spellEnd"/>
      <w:r w:rsidRPr="00740114">
        <w:t xml:space="preserve"> алгоритм распознавания эффективности команд менеджеров, при этом в качестве алгоритма обучения нейронной сети используется алгоритм обратного распространения ошибок (</w:t>
      </w:r>
      <w:proofErr w:type="spellStart"/>
      <w:r w:rsidRPr="00740114">
        <w:t>backpropagation</w:t>
      </w:r>
      <w:proofErr w:type="spellEnd"/>
      <w:r w:rsidRPr="00740114">
        <w:t>). Поскольку входы нейронной сети имеют различный диапазон значений (зависит от способа вычисления расстояний/выбора матрицы), а выходы лежат в отрезке [0,20] (так как минимальное возможное количество баллов по каждому критерию ФМОМ – 0, а максимальное – 20), то, желательно, произвести предварительную нормализацию признаков, чтобы привести значения к диапазону (0,1) – области значений логистической функции. Выделены два способа получения результирующей матрицы:</w:t>
      </w:r>
    </w:p>
    <w:p w:rsidR="002B25E8" w:rsidRPr="00740114" w:rsidRDefault="002B25E8" w:rsidP="002B25E8">
      <w:pPr>
        <w:ind w:firstLine="709"/>
        <w:jc w:val="both"/>
      </w:pPr>
      <w:r w:rsidRPr="00740114">
        <w:t>1. Матрица расстояний.</w:t>
      </w:r>
    </w:p>
    <w:p w:rsidR="002B25E8" w:rsidRPr="00740114" w:rsidRDefault="002B25E8" w:rsidP="002B25E8">
      <w:pPr>
        <w:ind w:firstLine="709"/>
        <w:jc w:val="both"/>
      </w:pPr>
      <w:r w:rsidRPr="00740114">
        <w:t>евклидово расстояние;</w:t>
      </w:r>
    </w:p>
    <w:p w:rsidR="002B25E8" w:rsidRPr="00740114" w:rsidRDefault="002B25E8" w:rsidP="002B25E8">
      <w:pPr>
        <w:ind w:firstLine="709"/>
        <w:jc w:val="both"/>
      </w:pPr>
      <w:r w:rsidRPr="00740114">
        <w:t>расстояние городских кварталов;</w:t>
      </w:r>
    </w:p>
    <w:p w:rsidR="002B25E8" w:rsidRPr="00740114" w:rsidRDefault="002B25E8" w:rsidP="002B25E8">
      <w:pPr>
        <w:ind w:firstLine="709"/>
        <w:jc w:val="both"/>
      </w:pPr>
      <w:r w:rsidRPr="00740114">
        <w:t>расстояние Чебышёва.</w:t>
      </w:r>
    </w:p>
    <w:p w:rsidR="002B25E8" w:rsidRPr="00740114" w:rsidRDefault="002B25E8" w:rsidP="002B25E8">
      <w:pPr>
        <w:ind w:firstLine="709"/>
        <w:jc w:val="both"/>
      </w:pPr>
      <w:r w:rsidRPr="00740114">
        <w:t xml:space="preserve">2. Матрица коэффициентов ранговой корреляции </w:t>
      </w:r>
      <w:proofErr w:type="spellStart"/>
      <w:r w:rsidRPr="00740114">
        <w:t>Спирмена</w:t>
      </w:r>
      <w:proofErr w:type="spellEnd"/>
      <w:r w:rsidRPr="00740114">
        <w:t>.</w:t>
      </w:r>
    </w:p>
    <w:p w:rsidR="002B25E8" w:rsidRPr="00740114" w:rsidRDefault="002B25E8" w:rsidP="002B25E8">
      <w:pPr>
        <w:ind w:firstLine="709"/>
        <w:jc w:val="both"/>
      </w:pPr>
      <w:r w:rsidRPr="00740114">
        <w:t xml:space="preserve">Таким образом, был построен </w:t>
      </w:r>
      <w:proofErr w:type="spellStart"/>
      <w:r w:rsidRPr="00740114">
        <w:t>нейросетевой</w:t>
      </w:r>
      <w:proofErr w:type="spellEnd"/>
      <w:r w:rsidRPr="00740114">
        <w:t xml:space="preserve"> алгоритм распознавания функциональной эффективности команды менеджеров по её ролевому составу.</w:t>
      </w:r>
    </w:p>
    <w:p w:rsidR="002B25E8" w:rsidRPr="00740114" w:rsidRDefault="002B25E8" w:rsidP="002B25E8">
      <w:pPr>
        <w:ind w:firstLine="709"/>
        <w:jc w:val="both"/>
      </w:pPr>
    </w:p>
    <w:p w:rsidR="00651012" w:rsidRPr="00651012" w:rsidRDefault="00651012" w:rsidP="00651012">
      <w:pPr>
        <w:ind w:firstLine="709"/>
        <w:contextualSpacing/>
        <w:jc w:val="center"/>
        <w:rPr>
          <w:rFonts w:eastAsia="Trebuchet MS"/>
          <w:i/>
          <w:iCs/>
          <w:lang w:eastAsia="en-US" w:bidi="en-US"/>
        </w:rPr>
      </w:pPr>
      <w:r w:rsidRPr="00651012">
        <w:rPr>
          <w:rFonts w:eastAsia="Trebuchet MS"/>
          <w:i/>
          <w:iCs/>
          <w:lang w:eastAsia="en-US" w:bidi="en-US"/>
        </w:rPr>
        <w:t>Кафедра социально-культурной деятельности</w:t>
      </w:r>
    </w:p>
    <w:p w:rsidR="00651012" w:rsidRPr="00651012" w:rsidRDefault="00651012" w:rsidP="00651012">
      <w:pPr>
        <w:ind w:firstLine="709"/>
        <w:contextualSpacing/>
        <w:jc w:val="center"/>
        <w:rPr>
          <w:rFonts w:eastAsia="Trebuchet MS"/>
          <w:i/>
          <w:iCs/>
          <w:lang w:eastAsia="en-US" w:bidi="en-US"/>
        </w:rPr>
      </w:pPr>
      <w:r w:rsidRPr="00651012">
        <w:rPr>
          <w:rFonts w:eastAsia="Trebuchet MS"/>
          <w:i/>
          <w:iCs/>
          <w:lang w:eastAsia="en-US" w:bidi="en-US"/>
        </w:rPr>
        <w:t>(з</w:t>
      </w:r>
      <w:proofErr w:type="spellStart"/>
      <w:r w:rsidRPr="00651012">
        <w:rPr>
          <w:rFonts w:eastAsia="Trebuchet MS"/>
          <w:i/>
          <w:iCs/>
          <w:lang w:eastAsia="en-US" w:bidi="en-US"/>
        </w:rPr>
        <w:t>ав</w:t>
      </w:r>
      <w:proofErr w:type="spellEnd"/>
      <w:r w:rsidRPr="00651012">
        <w:rPr>
          <w:rFonts w:eastAsia="Trebuchet MS"/>
          <w:i/>
          <w:iCs/>
          <w:lang w:eastAsia="en-US" w:bidi="en-US"/>
        </w:rPr>
        <w:t xml:space="preserve">. каф. – к. </w:t>
      </w:r>
      <w:proofErr w:type="spellStart"/>
      <w:r w:rsidRPr="00651012">
        <w:rPr>
          <w:rFonts w:eastAsia="Trebuchet MS"/>
          <w:i/>
          <w:iCs/>
          <w:lang w:eastAsia="en-US" w:bidi="en-US"/>
        </w:rPr>
        <w:t>пед</w:t>
      </w:r>
      <w:proofErr w:type="spellEnd"/>
      <w:r w:rsidRPr="00651012">
        <w:rPr>
          <w:rFonts w:eastAsia="Trebuchet MS"/>
          <w:i/>
          <w:iCs/>
          <w:lang w:eastAsia="en-US" w:bidi="en-US"/>
        </w:rPr>
        <w:t xml:space="preserve">. наук, доцент </w:t>
      </w:r>
      <w:proofErr w:type="spellStart"/>
      <w:r w:rsidRPr="00651012">
        <w:rPr>
          <w:rFonts w:eastAsia="Trebuchet MS"/>
          <w:i/>
          <w:iCs/>
          <w:lang w:eastAsia="en-US" w:bidi="en-US"/>
        </w:rPr>
        <w:t>Лозан</w:t>
      </w:r>
      <w:proofErr w:type="spellEnd"/>
      <w:r w:rsidRPr="00651012">
        <w:rPr>
          <w:rFonts w:eastAsia="Trebuchet MS"/>
          <w:i/>
          <w:iCs/>
          <w:lang w:eastAsia="en-US" w:bidi="en-US"/>
        </w:rPr>
        <w:t xml:space="preserve"> Т.А.)</w:t>
      </w:r>
    </w:p>
    <w:p w:rsidR="00651012" w:rsidRPr="00651012" w:rsidRDefault="00651012" w:rsidP="00651012">
      <w:pPr>
        <w:spacing w:line="276" w:lineRule="auto"/>
        <w:ind w:firstLine="709"/>
        <w:jc w:val="both"/>
        <w:rPr>
          <w:rFonts w:eastAsia="Calibri"/>
          <w:b/>
          <w:i/>
          <w:shd w:val="clear" w:color="auto" w:fill="FFFFFF"/>
          <w:lang w:eastAsia="en-US"/>
        </w:rPr>
      </w:pPr>
      <w:r w:rsidRPr="00651012">
        <w:rPr>
          <w:rFonts w:eastAsia="Calibri"/>
          <w:b/>
          <w:i/>
          <w:shd w:val="clear" w:color="auto" w:fill="FFFFFF"/>
          <w:lang w:eastAsia="en-US"/>
        </w:rPr>
        <w:t xml:space="preserve">Тематика научных исследований: </w:t>
      </w:r>
    </w:p>
    <w:p w:rsidR="00651012" w:rsidRPr="00651012" w:rsidRDefault="00651012" w:rsidP="00651012">
      <w:pPr>
        <w:ind w:firstLine="709"/>
        <w:jc w:val="both"/>
      </w:pPr>
      <w:r w:rsidRPr="00651012">
        <w:t>Тема 1: Социокультурное развитие на региональном уровне в современных условиях (2021 – 2025 гг.)</w:t>
      </w:r>
    </w:p>
    <w:p w:rsidR="00651012" w:rsidRPr="00651012" w:rsidRDefault="00651012" w:rsidP="00651012">
      <w:pPr>
        <w:ind w:firstLine="709"/>
        <w:jc w:val="both"/>
      </w:pPr>
      <w:r w:rsidRPr="00651012">
        <w:t xml:space="preserve">Тема 1: </w:t>
      </w:r>
      <w:proofErr w:type="spellStart"/>
      <w:r w:rsidRPr="00651012">
        <w:t>Подтема</w:t>
      </w:r>
      <w:proofErr w:type="spellEnd"/>
      <w:r w:rsidRPr="00651012">
        <w:t xml:space="preserve"> 1: Культурное наследие региона.</w:t>
      </w:r>
    </w:p>
    <w:p w:rsidR="00651012" w:rsidRPr="00651012" w:rsidRDefault="00651012" w:rsidP="00651012">
      <w:pPr>
        <w:ind w:firstLine="709"/>
        <w:jc w:val="both"/>
      </w:pPr>
      <w:proofErr w:type="spellStart"/>
      <w:r w:rsidRPr="00651012">
        <w:t>Исполнител</w:t>
      </w:r>
      <w:proofErr w:type="spellEnd"/>
      <w:r w:rsidRPr="00651012">
        <w:t xml:space="preserve">и: доц. </w:t>
      </w:r>
      <w:proofErr w:type="spellStart"/>
      <w:r w:rsidRPr="00651012">
        <w:t>Саввина</w:t>
      </w:r>
      <w:proofErr w:type="spellEnd"/>
      <w:r w:rsidRPr="00651012">
        <w:t xml:space="preserve"> Л.И., доц. </w:t>
      </w:r>
      <w:proofErr w:type="spellStart"/>
      <w:r w:rsidRPr="00651012">
        <w:t>Лозан</w:t>
      </w:r>
      <w:proofErr w:type="spellEnd"/>
      <w:r w:rsidRPr="00651012">
        <w:t xml:space="preserve"> Т.А., ст. преп. Никитина Т.И.</w:t>
      </w:r>
    </w:p>
    <w:p w:rsidR="00651012" w:rsidRPr="00651012" w:rsidRDefault="00651012" w:rsidP="00651012">
      <w:pPr>
        <w:ind w:firstLine="709"/>
        <w:jc w:val="both"/>
      </w:pPr>
      <w:r w:rsidRPr="00651012">
        <w:t>Этап 3: Опыт региональной поддержки и развития культуры.</w:t>
      </w:r>
    </w:p>
    <w:p w:rsidR="00651012" w:rsidRPr="00651012" w:rsidRDefault="00651012" w:rsidP="00651012">
      <w:pPr>
        <w:ind w:firstLine="709"/>
        <w:jc w:val="both"/>
      </w:pPr>
      <w:proofErr w:type="spellStart"/>
      <w:r w:rsidRPr="00651012">
        <w:t>Исполнител</w:t>
      </w:r>
      <w:proofErr w:type="spellEnd"/>
      <w:r w:rsidRPr="00651012">
        <w:t xml:space="preserve">ь: доц. </w:t>
      </w:r>
      <w:proofErr w:type="spellStart"/>
      <w:r w:rsidRPr="00651012">
        <w:t>Саввина</w:t>
      </w:r>
      <w:proofErr w:type="spellEnd"/>
      <w:r w:rsidRPr="00651012">
        <w:t xml:space="preserve"> Л.И.</w:t>
      </w:r>
    </w:p>
    <w:p w:rsidR="00651012" w:rsidRPr="00651012" w:rsidRDefault="00651012" w:rsidP="00651012">
      <w:pPr>
        <w:ind w:firstLine="709"/>
        <w:jc w:val="both"/>
      </w:pPr>
      <w:r w:rsidRPr="00651012">
        <w:t xml:space="preserve">Этап 3: Народная художественная культура в </w:t>
      </w:r>
      <w:proofErr w:type="spellStart"/>
      <w:r w:rsidRPr="00651012">
        <w:t>полиэтничном</w:t>
      </w:r>
      <w:proofErr w:type="spellEnd"/>
      <w:r w:rsidRPr="00651012">
        <w:t xml:space="preserve"> пространстве Приднестровья.</w:t>
      </w:r>
    </w:p>
    <w:p w:rsidR="00651012" w:rsidRPr="00651012" w:rsidRDefault="00651012" w:rsidP="00651012">
      <w:pPr>
        <w:ind w:firstLine="709"/>
        <w:jc w:val="both"/>
      </w:pPr>
      <w:r w:rsidRPr="00651012">
        <w:t xml:space="preserve">Исполнитель: доц. </w:t>
      </w:r>
      <w:proofErr w:type="spellStart"/>
      <w:r w:rsidRPr="00651012">
        <w:t>Лозан</w:t>
      </w:r>
      <w:proofErr w:type="spellEnd"/>
      <w:r w:rsidRPr="00651012">
        <w:t xml:space="preserve"> Т.А.</w:t>
      </w:r>
    </w:p>
    <w:p w:rsidR="00651012" w:rsidRPr="00651012" w:rsidRDefault="00651012" w:rsidP="00651012">
      <w:pPr>
        <w:ind w:firstLine="709"/>
        <w:jc w:val="both"/>
      </w:pPr>
      <w:r w:rsidRPr="00651012">
        <w:t xml:space="preserve">           Этап 3: Историческое наследие г. Рыбницы как фактор социально-культурного развития региона.</w:t>
      </w:r>
    </w:p>
    <w:p w:rsidR="00651012" w:rsidRPr="00651012" w:rsidRDefault="00651012" w:rsidP="00651012">
      <w:pPr>
        <w:ind w:firstLine="709"/>
        <w:jc w:val="both"/>
      </w:pPr>
      <w:r w:rsidRPr="00651012">
        <w:t>Исполнитель: ст. преп. Никитина Т.И.</w:t>
      </w:r>
    </w:p>
    <w:p w:rsidR="00651012" w:rsidRPr="00651012" w:rsidRDefault="00651012" w:rsidP="00651012">
      <w:pPr>
        <w:ind w:firstLine="709"/>
        <w:jc w:val="both"/>
      </w:pPr>
      <w:r w:rsidRPr="00651012">
        <w:t xml:space="preserve">Тема 1: </w:t>
      </w:r>
      <w:proofErr w:type="spellStart"/>
      <w:r w:rsidRPr="00651012">
        <w:t>Подтема</w:t>
      </w:r>
      <w:proofErr w:type="spellEnd"/>
      <w:r w:rsidRPr="00651012">
        <w:t xml:space="preserve"> 2: Развитие спорта и укрепление здоровья населения в регионе.</w:t>
      </w:r>
    </w:p>
    <w:p w:rsidR="00651012" w:rsidRPr="00651012" w:rsidRDefault="00651012" w:rsidP="00651012">
      <w:pPr>
        <w:ind w:firstLine="709"/>
        <w:jc w:val="both"/>
      </w:pPr>
      <w:proofErr w:type="spellStart"/>
      <w:r w:rsidRPr="00651012">
        <w:t>Исполнител</w:t>
      </w:r>
      <w:proofErr w:type="spellEnd"/>
      <w:r w:rsidRPr="00651012">
        <w:t xml:space="preserve">и: ст. преп. Шумилова И.Ф., ст. преп. </w:t>
      </w:r>
      <w:proofErr w:type="spellStart"/>
      <w:r w:rsidRPr="00651012">
        <w:t>Борисюк</w:t>
      </w:r>
      <w:proofErr w:type="spellEnd"/>
      <w:r w:rsidRPr="00651012">
        <w:t xml:space="preserve"> В.Н., преп. </w:t>
      </w:r>
      <w:proofErr w:type="spellStart"/>
      <w:r w:rsidRPr="00651012">
        <w:t>Мосежный</w:t>
      </w:r>
      <w:proofErr w:type="spellEnd"/>
      <w:r w:rsidRPr="00651012">
        <w:t xml:space="preserve"> В.И.</w:t>
      </w:r>
    </w:p>
    <w:p w:rsidR="00651012" w:rsidRPr="00651012" w:rsidRDefault="00651012" w:rsidP="00651012">
      <w:pPr>
        <w:ind w:firstLine="709"/>
        <w:jc w:val="both"/>
      </w:pPr>
      <w:r w:rsidRPr="00651012">
        <w:t xml:space="preserve">            Этап 3: Приоритетные виды туризма для региона.</w:t>
      </w:r>
    </w:p>
    <w:p w:rsidR="00651012" w:rsidRPr="00651012" w:rsidRDefault="00651012" w:rsidP="00651012">
      <w:pPr>
        <w:ind w:firstLine="709"/>
        <w:jc w:val="both"/>
      </w:pPr>
      <w:r w:rsidRPr="00651012">
        <w:t>Исполнитель: ст. преп. Шумилова И.Ф.</w:t>
      </w:r>
    </w:p>
    <w:p w:rsidR="00651012" w:rsidRPr="00651012" w:rsidRDefault="00651012" w:rsidP="00651012">
      <w:pPr>
        <w:ind w:firstLine="709"/>
        <w:jc w:val="both"/>
      </w:pPr>
      <w:r w:rsidRPr="00651012">
        <w:t xml:space="preserve">  Этап 3: Инновационные технологии физического воспитания и спортивной тренировки.</w:t>
      </w:r>
    </w:p>
    <w:p w:rsidR="00651012" w:rsidRPr="00651012" w:rsidRDefault="00651012" w:rsidP="00651012">
      <w:pPr>
        <w:ind w:firstLine="709"/>
        <w:jc w:val="both"/>
      </w:pPr>
      <w:r>
        <w:t xml:space="preserve">Исполнитель: </w:t>
      </w:r>
      <w:bookmarkStart w:id="1" w:name="_GoBack"/>
      <w:bookmarkEnd w:id="1"/>
      <w:r w:rsidRPr="00651012">
        <w:t xml:space="preserve">ст. преп. </w:t>
      </w:r>
      <w:proofErr w:type="spellStart"/>
      <w:r w:rsidRPr="00651012">
        <w:t>Борисюк</w:t>
      </w:r>
      <w:proofErr w:type="spellEnd"/>
      <w:r w:rsidRPr="00651012">
        <w:t xml:space="preserve"> В.Н.</w:t>
      </w:r>
    </w:p>
    <w:p w:rsidR="00651012" w:rsidRPr="00651012" w:rsidRDefault="00651012" w:rsidP="00651012">
      <w:pPr>
        <w:ind w:firstLine="709"/>
        <w:jc w:val="both"/>
      </w:pPr>
      <w:r w:rsidRPr="00651012">
        <w:t xml:space="preserve">  Этап 3: Эффективные методики применения средств физической культуры.</w:t>
      </w:r>
    </w:p>
    <w:p w:rsidR="00651012" w:rsidRPr="00651012" w:rsidRDefault="00651012" w:rsidP="00651012">
      <w:pPr>
        <w:ind w:firstLine="709"/>
        <w:jc w:val="both"/>
      </w:pPr>
      <w:r w:rsidRPr="00651012">
        <w:t xml:space="preserve">Исполнитель: преп. </w:t>
      </w:r>
      <w:proofErr w:type="spellStart"/>
      <w:r w:rsidRPr="00651012">
        <w:t>Мосежный</w:t>
      </w:r>
      <w:proofErr w:type="spellEnd"/>
      <w:r w:rsidRPr="00651012">
        <w:t xml:space="preserve"> В.И.</w:t>
      </w:r>
    </w:p>
    <w:p w:rsidR="00651012" w:rsidRPr="00651012" w:rsidRDefault="00651012" w:rsidP="00651012">
      <w:pPr>
        <w:spacing w:line="518" w:lineRule="exact"/>
        <w:ind w:left="20" w:hanging="20"/>
        <w:jc w:val="center"/>
        <w:rPr>
          <w:b/>
          <w:i/>
        </w:rPr>
      </w:pPr>
      <w:r w:rsidRPr="00651012">
        <w:rPr>
          <w:b/>
          <w:i/>
        </w:rPr>
        <w:t>Результаты НИР:</w:t>
      </w:r>
    </w:p>
    <w:p w:rsidR="00651012" w:rsidRPr="00651012" w:rsidRDefault="00651012" w:rsidP="00651012">
      <w:pPr>
        <w:ind w:firstLine="709"/>
        <w:jc w:val="both"/>
      </w:pPr>
      <w:r w:rsidRPr="00651012">
        <w:t xml:space="preserve">Тема 1: </w:t>
      </w:r>
      <w:proofErr w:type="spellStart"/>
      <w:r w:rsidRPr="00651012">
        <w:t>Подтема</w:t>
      </w:r>
      <w:proofErr w:type="spellEnd"/>
      <w:r w:rsidRPr="00651012">
        <w:t xml:space="preserve"> 1: Культурное наследие региона.</w:t>
      </w:r>
    </w:p>
    <w:p w:rsidR="00651012" w:rsidRPr="00651012" w:rsidRDefault="00651012" w:rsidP="00651012">
      <w:pPr>
        <w:ind w:firstLine="709"/>
        <w:jc w:val="both"/>
      </w:pPr>
      <w:proofErr w:type="spellStart"/>
      <w:r w:rsidRPr="00651012">
        <w:t>Этап</w:t>
      </w:r>
      <w:proofErr w:type="spellEnd"/>
      <w:r w:rsidRPr="00651012">
        <w:t xml:space="preserve"> 3: </w:t>
      </w:r>
      <w:proofErr w:type="spellStart"/>
      <w:r w:rsidRPr="00651012">
        <w:t>Исполнител</w:t>
      </w:r>
      <w:proofErr w:type="spellEnd"/>
      <w:r w:rsidRPr="00651012">
        <w:t xml:space="preserve">и: доц. </w:t>
      </w:r>
      <w:proofErr w:type="spellStart"/>
      <w:r w:rsidRPr="00651012">
        <w:t>Саввина</w:t>
      </w:r>
      <w:proofErr w:type="spellEnd"/>
      <w:r w:rsidRPr="00651012">
        <w:t xml:space="preserve"> Л.И., доц. </w:t>
      </w:r>
      <w:proofErr w:type="spellStart"/>
      <w:r w:rsidRPr="00651012">
        <w:t>Лозан</w:t>
      </w:r>
      <w:proofErr w:type="spellEnd"/>
      <w:r w:rsidRPr="00651012">
        <w:t xml:space="preserve"> Т.А., ст. преп. Никитина Т.И.</w:t>
      </w:r>
    </w:p>
    <w:p w:rsidR="00651012" w:rsidRPr="00651012" w:rsidRDefault="00651012" w:rsidP="00651012">
      <w:pPr>
        <w:ind w:firstLine="709"/>
        <w:jc w:val="both"/>
      </w:pPr>
      <w:bookmarkStart w:id="2" w:name="_Hlk118921323"/>
      <w:r w:rsidRPr="00651012">
        <w:t xml:space="preserve">На данном этапе были исследованы особенности формирования социального заказа на разработку региональной и социокультурных программ. Отмечено, что формирование социального заказа на разработку региональных социокультурных программ должно основываться </w:t>
      </w:r>
      <w:proofErr w:type="gramStart"/>
      <w:r w:rsidRPr="00651012">
        <w:t>на  анализе</w:t>
      </w:r>
      <w:proofErr w:type="gramEnd"/>
      <w:r w:rsidRPr="00651012">
        <w:t xml:space="preserve"> возможностей региона. При этом необходимо учитывать, что   поиск эффективных </w:t>
      </w:r>
      <w:proofErr w:type="gramStart"/>
      <w:r w:rsidRPr="00651012">
        <w:t>форм  продвижения</w:t>
      </w:r>
      <w:proofErr w:type="gramEnd"/>
      <w:r w:rsidRPr="00651012">
        <w:t xml:space="preserve"> новых культурных услуг поможет всем заинтересованным </w:t>
      </w:r>
      <w:proofErr w:type="spellStart"/>
      <w:r w:rsidRPr="00651012">
        <w:t>акторам</w:t>
      </w:r>
      <w:proofErr w:type="spellEnd"/>
      <w:r w:rsidRPr="00651012">
        <w:t xml:space="preserve"> сделать  «лицо» региона привлекательным в культурном, экономическом, этническом, социальном, экологическом и других аспектах.</w:t>
      </w:r>
    </w:p>
    <w:p w:rsidR="00651012" w:rsidRPr="00651012" w:rsidRDefault="00651012" w:rsidP="00651012">
      <w:pPr>
        <w:ind w:firstLine="709"/>
        <w:jc w:val="both"/>
      </w:pPr>
      <w:r w:rsidRPr="00651012">
        <w:t>Изучены механизмы государственной поддержки культуры в различных государствах.</w:t>
      </w:r>
    </w:p>
    <w:p w:rsidR="00651012" w:rsidRPr="00651012" w:rsidRDefault="00651012" w:rsidP="00651012">
      <w:pPr>
        <w:ind w:firstLine="709"/>
        <w:jc w:val="both"/>
      </w:pPr>
      <w:r w:rsidRPr="00651012">
        <w:t xml:space="preserve">Раскрыта практика социокультурного </w:t>
      </w:r>
      <w:proofErr w:type="spellStart"/>
      <w:r w:rsidRPr="00651012">
        <w:t>брендирования</w:t>
      </w:r>
      <w:proofErr w:type="spellEnd"/>
      <w:r w:rsidRPr="00651012">
        <w:t xml:space="preserve"> территории (региона) на примере Российской Федерации. Результаты работы были представлены в научных публикациях, выступлениях и научных публикациях студентов на научно-практической конференции, в темах ВКР.</w:t>
      </w:r>
    </w:p>
    <w:p w:rsidR="00651012" w:rsidRPr="00651012" w:rsidRDefault="00651012" w:rsidP="00651012">
      <w:pPr>
        <w:ind w:firstLine="709"/>
        <w:jc w:val="both"/>
      </w:pPr>
      <w:r w:rsidRPr="00651012">
        <w:t>Выявлена специфика определения заданий на разработку программы развития культуры региона, условий конкурса, экспертизы, обусловленные моделью государственной поддержки культуры.</w:t>
      </w:r>
    </w:p>
    <w:p w:rsidR="00651012" w:rsidRPr="00651012" w:rsidRDefault="00651012" w:rsidP="00651012">
      <w:pPr>
        <w:ind w:firstLine="709"/>
        <w:jc w:val="both"/>
      </w:pPr>
      <w:r w:rsidRPr="00651012">
        <w:t xml:space="preserve">Осуществлена научно-методическая работа по формированию мировоззрения студентов направления подготовки «Социально-культурная деятельность» в контексте сохранения и развития культурной региональной </w:t>
      </w:r>
      <w:proofErr w:type="gramStart"/>
      <w:r w:rsidRPr="00651012">
        <w:t>политики,  разработан</w:t>
      </w:r>
      <w:proofErr w:type="gramEnd"/>
      <w:r w:rsidRPr="00651012">
        <w:t xml:space="preserve"> учебный курс «Основы культурной политики», «Основы культурной работы за рубежом»  для студентов 5 курса направления подготовки «Социально-культурная деятельность».</w:t>
      </w:r>
    </w:p>
    <w:p w:rsidR="00651012" w:rsidRPr="00651012" w:rsidRDefault="00651012" w:rsidP="00651012">
      <w:pPr>
        <w:ind w:firstLine="709"/>
        <w:jc w:val="both"/>
      </w:pPr>
      <w:r w:rsidRPr="00651012">
        <w:t>Проведенный анализ зарубежного и российского опыта может быть использован при корректировке государственной культурной политики, ее стратегии и приоритетов в ПМР.</w:t>
      </w:r>
    </w:p>
    <w:p w:rsidR="00651012" w:rsidRPr="00651012" w:rsidRDefault="00651012" w:rsidP="00651012">
      <w:pPr>
        <w:ind w:firstLine="709"/>
        <w:jc w:val="both"/>
      </w:pPr>
      <w:r w:rsidRPr="00651012">
        <w:t>Обосновывается значимость изучения моделей планирования, направленных на достижение конечных результатов деятельности, системы показателей мониторинга выполнения поставленных задач, привлечения профессиональных работников культуры к процедурам распределения финансовых ресурсов и других инструментов государственной поддержки культуры.</w:t>
      </w:r>
    </w:p>
    <w:p w:rsidR="00651012" w:rsidRPr="00651012" w:rsidRDefault="00651012" w:rsidP="00651012">
      <w:pPr>
        <w:ind w:firstLine="709"/>
        <w:jc w:val="both"/>
      </w:pPr>
      <w:r w:rsidRPr="00651012">
        <w:t xml:space="preserve">В рамках направления на данном этапе проводилась работа по изучению календарных праздников народов Приднестровья, любительского творчества. Изучены основные особенности празднования православных зимних святок и их художественное творчество, </w:t>
      </w:r>
      <w:proofErr w:type="spellStart"/>
      <w:r w:rsidRPr="00651012">
        <w:t>состояние</w:t>
      </w:r>
      <w:proofErr w:type="spellEnd"/>
      <w:r w:rsidRPr="00651012">
        <w:t xml:space="preserve">, </w:t>
      </w:r>
      <w:proofErr w:type="spellStart"/>
      <w:r w:rsidRPr="00651012">
        <w:t>проблемы</w:t>
      </w:r>
      <w:proofErr w:type="spellEnd"/>
      <w:r w:rsidRPr="00651012">
        <w:t xml:space="preserve"> и </w:t>
      </w:r>
      <w:proofErr w:type="spellStart"/>
      <w:r w:rsidRPr="00651012">
        <w:t>перспективы</w:t>
      </w:r>
      <w:proofErr w:type="spellEnd"/>
      <w:r w:rsidRPr="00651012">
        <w:t xml:space="preserve"> х</w:t>
      </w:r>
      <w:proofErr w:type="spellStart"/>
      <w:r w:rsidRPr="00651012">
        <w:t>удожественного</w:t>
      </w:r>
      <w:proofErr w:type="spellEnd"/>
      <w:r w:rsidRPr="00651012">
        <w:t xml:space="preserve"> самодеятельного творчества </w:t>
      </w:r>
      <w:proofErr w:type="spellStart"/>
      <w:r w:rsidRPr="00651012">
        <w:t>Приднестровья</w:t>
      </w:r>
      <w:proofErr w:type="spellEnd"/>
      <w:r w:rsidRPr="00651012">
        <w:t xml:space="preserve">; </w:t>
      </w:r>
      <w:proofErr w:type="spellStart"/>
      <w:r w:rsidRPr="00651012">
        <w:t>охарактеризирована</w:t>
      </w:r>
      <w:proofErr w:type="spellEnd"/>
      <w:r w:rsidRPr="00651012">
        <w:t xml:space="preserve"> общая классификация </w:t>
      </w:r>
      <w:proofErr w:type="spellStart"/>
      <w:r w:rsidRPr="00651012">
        <w:t>любительских</w:t>
      </w:r>
      <w:proofErr w:type="spellEnd"/>
      <w:r w:rsidRPr="00651012">
        <w:t xml:space="preserve"> </w:t>
      </w:r>
      <w:proofErr w:type="spellStart"/>
      <w:r w:rsidRPr="00651012">
        <w:t>объединений</w:t>
      </w:r>
      <w:proofErr w:type="spellEnd"/>
      <w:r w:rsidRPr="00651012">
        <w:t>. Результаты исследования были представлены студентами в работе «Художественное творчество приднестровского народа в рождественских праздниках» на научно-практической конференции, а также в ВКР по теме «Специфика и проблемы любительского творчества в учреждениях культуры».</w:t>
      </w:r>
    </w:p>
    <w:bookmarkEnd w:id="2"/>
    <w:p w:rsidR="00651012" w:rsidRPr="00651012" w:rsidRDefault="00651012" w:rsidP="00651012">
      <w:pPr>
        <w:ind w:firstLine="709"/>
        <w:jc w:val="both"/>
      </w:pPr>
      <w:r w:rsidRPr="00651012">
        <w:t xml:space="preserve">Осуществлен анализ народного творчества, которое выступает не только механизмом наследования по воспроизводству и трансляции традиций, но и механизмом функционирования социокультурных отношений, реализуемых в различных формах социокультурной коммуникации, интеграции, социализации, социокультурной активности, взаимодействия индивидов и народов в условиях </w:t>
      </w:r>
      <w:proofErr w:type="spellStart"/>
      <w:r w:rsidRPr="00651012">
        <w:t>поликультурности</w:t>
      </w:r>
      <w:proofErr w:type="spellEnd"/>
      <w:r w:rsidRPr="00651012">
        <w:t>.</w:t>
      </w:r>
    </w:p>
    <w:p w:rsidR="00651012" w:rsidRPr="00651012" w:rsidRDefault="00651012" w:rsidP="00651012">
      <w:pPr>
        <w:ind w:firstLine="709"/>
        <w:jc w:val="both"/>
      </w:pPr>
      <w:r w:rsidRPr="00651012">
        <w:t>Проанализированы результаты социологического исследования, обусловливающие необходимость формирования нового отношения детей и молодежи к народному творчеству через обогащение ее новыми формами и содержанием. Рассмотрены проблемы билингвизма, интеграционных процессов в народном творчестве этносов, населяющих Приднестровье.</w:t>
      </w:r>
    </w:p>
    <w:p w:rsidR="00651012" w:rsidRPr="00651012" w:rsidRDefault="00651012" w:rsidP="00651012">
      <w:pPr>
        <w:ind w:firstLine="709"/>
        <w:jc w:val="both"/>
      </w:pPr>
      <w:r w:rsidRPr="00651012">
        <w:t>Обосновывается необходимость разработки и реализации инновационных проектов нематериального культурного наследия приднестровских народов, рекомендаций по сохранению общего этнокультурного пространства Приднестровья.</w:t>
      </w:r>
    </w:p>
    <w:p w:rsidR="00651012" w:rsidRPr="00651012" w:rsidRDefault="00651012" w:rsidP="00651012">
      <w:pPr>
        <w:ind w:firstLine="709"/>
        <w:jc w:val="both"/>
      </w:pPr>
      <w:r w:rsidRPr="00651012">
        <w:t xml:space="preserve">В процессе работы над темой были </w:t>
      </w:r>
      <w:proofErr w:type="gramStart"/>
      <w:r w:rsidRPr="00651012">
        <w:t>исследованы  архивные</w:t>
      </w:r>
      <w:proofErr w:type="gramEnd"/>
      <w:r w:rsidRPr="00651012">
        <w:t xml:space="preserve"> документы и протоколы по названию улиц в г. Рыбнице, составлены исторические справки о знаменитых людях, именами которых названы улицы города. Данная информация была использована при подготовке студентов к научно-практической конференции, а также легла в основу создания научно-документального издания «Рыбница в именах». </w:t>
      </w:r>
    </w:p>
    <w:p w:rsidR="00651012" w:rsidRPr="00651012" w:rsidRDefault="00651012" w:rsidP="00651012">
      <w:pPr>
        <w:ind w:firstLine="709"/>
        <w:jc w:val="both"/>
      </w:pPr>
      <w:r w:rsidRPr="00651012">
        <w:t>Проводилась работа по исследованию развития туризма в контексте региональной идентичности на примере МУ «</w:t>
      </w:r>
      <w:proofErr w:type="spellStart"/>
      <w:r w:rsidRPr="00651012">
        <w:t>Рыбницкое</w:t>
      </w:r>
      <w:proofErr w:type="spellEnd"/>
      <w:r w:rsidRPr="00651012">
        <w:t xml:space="preserve"> музейное объединение». Участвовала в разработке пяти тематических туристических маршрутов.</w:t>
      </w:r>
    </w:p>
    <w:p w:rsidR="00651012" w:rsidRPr="00651012" w:rsidRDefault="00651012" w:rsidP="00651012">
      <w:pPr>
        <w:ind w:firstLine="709"/>
        <w:jc w:val="both"/>
      </w:pPr>
      <w:r w:rsidRPr="00651012">
        <w:t xml:space="preserve">Тема 1: </w:t>
      </w:r>
      <w:proofErr w:type="spellStart"/>
      <w:r w:rsidRPr="00651012">
        <w:t>Подтема</w:t>
      </w:r>
      <w:proofErr w:type="spellEnd"/>
      <w:r w:rsidRPr="00651012">
        <w:t xml:space="preserve"> 2: Развитие спорта и укрепление здоровья населения в регионе.</w:t>
      </w:r>
    </w:p>
    <w:p w:rsidR="00651012" w:rsidRPr="00651012" w:rsidRDefault="00651012" w:rsidP="00651012">
      <w:pPr>
        <w:ind w:firstLine="709"/>
        <w:jc w:val="both"/>
      </w:pPr>
      <w:proofErr w:type="spellStart"/>
      <w:r w:rsidRPr="00651012">
        <w:t>Этап</w:t>
      </w:r>
      <w:proofErr w:type="spellEnd"/>
      <w:r w:rsidRPr="00651012">
        <w:t xml:space="preserve"> 3: </w:t>
      </w:r>
      <w:proofErr w:type="spellStart"/>
      <w:r w:rsidRPr="00651012">
        <w:t>Исполнител</w:t>
      </w:r>
      <w:proofErr w:type="spellEnd"/>
      <w:r w:rsidRPr="00651012">
        <w:t xml:space="preserve">и: ст. преп. Шумилова И.Ф., ст. преп. </w:t>
      </w:r>
      <w:proofErr w:type="spellStart"/>
      <w:r w:rsidRPr="00651012">
        <w:t>Борисюк</w:t>
      </w:r>
      <w:proofErr w:type="spellEnd"/>
      <w:r w:rsidRPr="00651012">
        <w:t xml:space="preserve"> В.Н., преп. </w:t>
      </w:r>
      <w:proofErr w:type="spellStart"/>
      <w:r w:rsidRPr="00651012">
        <w:t>Мосежный</w:t>
      </w:r>
      <w:proofErr w:type="spellEnd"/>
      <w:r w:rsidRPr="00651012">
        <w:t xml:space="preserve"> В.И.</w:t>
      </w:r>
    </w:p>
    <w:p w:rsidR="00651012" w:rsidRPr="00651012" w:rsidRDefault="00651012" w:rsidP="00651012">
      <w:pPr>
        <w:ind w:firstLine="709"/>
        <w:jc w:val="both"/>
      </w:pPr>
      <w:proofErr w:type="gramStart"/>
      <w:r w:rsidRPr="00651012">
        <w:t>Были  осуществлены</w:t>
      </w:r>
      <w:proofErr w:type="gramEnd"/>
      <w:r w:rsidRPr="00651012">
        <w:t xml:space="preserve"> маркетинговые исследования в сфере туризма Приднестровья, изучено значение туризма для  решения экономических и социальных проблем. В исследованиях приоритетным был культурно-познавательный и экскурсионный туризм, представляющий собой путешествия и поездки с познавательными целями. </w:t>
      </w:r>
    </w:p>
    <w:p w:rsidR="00651012" w:rsidRPr="00651012" w:rsidRDefault="00651012" w:rsidP="00651012">
      <w:pPr>
        <w:ind w:firstLine="709"/>
        <w:jc w:val="both"/>
      </w:pPr>
      <w:r w:rsidRPr="00651012">
        <w:t xml:space="preserve">Рассмотрены и изучены основные культурные объекты, которые могут послужить </w:t>
      </w:r>
      <w:proofErr w:type="gramStart"/>
      <w:r w:rsidRPr="00651012">
        <w:t>основой  для</w:t>
      </w:r>
      <w:proofErr w:type="gramEnd"/>
      <w:r w:rsidRPr="00651012">
        <w:t xml:space="preserve"> составление туристических маршрутов по северу Приднестровья.</w:t>
      </w:r>
    </w:p>
    <w:p w:rsidR="00651012" w:rsidRPr="00651012" w:rsidRDefault="00651012" w:rsidP="00651012">
      <w:pPr>
        <w:ind w:firstLine="709"/>
        <w:jc w:val="both"/>
      </w:pPr>
      <w:r w:rsidRPr="00651012">
        <w:t> Были изучены инновационные технологии и методики тренировки, которые применяются при физической подготовке студентов в вузах. Применение инновационных технологий характерно не только для профессионального спорта. Новые технологии и методики тренировки применяются при физической подготовки студентов в вузах. Благодаря этому достигается грамотное развитие физических способностей и пробуждению интереса у студентов к занятиям физкультурой.</w:t>
      </w:r>
    </w:p>
    <w:p w:rsidR="00651012" w:rsidRPr="00651012" w:rsidRDefault="00651012" w:rsidP="00651012">
      <w:pPr>
        <w:ind w:firstLine="709"/>
        <w:jc w:val="both"/>
      </w:pPr>
      <w:r w:rsidRPr="00651012">
        <w:t>Проанализирована технология физкультурно-оздоровительной активности студентов, изучено внедрение инновационных технологий физкультурно-оздоровительного образования.</w:t>
      </w:r>
    </w:p>
    <w:p w:rsidR="00651012" w:rsidRPr="00651012" w:rsidRDefault="00651012" w:rsidP="00651012">
      <w:pPr>
        <w:ind w:firstLine="709"/>
        <w:jc w:val="both"/>
      </w:pPr>
      <w:r w:rsidRPr="00651012">
        <w:t>Был осуществлен поиск эффективных методик применения средств физической культуры и спорта в целях активного отдыха, восстановления работоспособности после умственных, физических и эмоциональных напряжений, постепенного вхождения в процесс учебной, спортивной и профессиональной деятельности.</w:t>
      </w:r>
    </w:p>
    <w:p w:rsidR="00651012" w:rsidRPr="00651012" w:rsidRDefault="00651012" w:rsidP="00651012">
      <w:pPr>
        <w:ind w:firstLine="709"/>
        <w:jc w:val="both"/>
      </w:pPr>
      <w:r w:rsidRPr="00651012">
        <w:t>Перечислены методические основы занятий физическими упражнениями, приведён контроль нагрузки в оздоровительной физической культуре студентов. Рассмотрена методика подбора средств профессионально-прикладной физической подготовки, приведены примеры программ оздоровительной тренировки.</w:t>
      </w:r>
    </w:p>
    <w:p w:rsidR="00191300" w:rsidRPr="002B25E8" w:rsidRDefault="00651012" w:rsidP="002B25E8">
      <w:pPr>
        <w:ind w:firstLine="709"/>
        <w:jc w:val="both"/>
      </w:pPr>
    </w:p>
    <w:sectPr w:rsidR="00191300" w:rsidRPr="002B2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B0F1E"/>
    <w:multiLevelType w:val="hybridMultilevel"/>
    <w:tmpl w:val="3FF862A2"/>
    <w:lvl w:ilvl="0" w:tplc="99A28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E8"/>
    <w:rsid w:val="00120EFE"/>
    <w:rsid w:val="002B25E8"/>
    <w:rsid w:val="00651012"/>
    <w:rsid w:val="006C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C99E"/>
  <w15:chartTrackingRefBased/>
  <w15:docId w15:val="{12F9A7D4-A9C6-4505-BF09-57AF7BED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5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8204</Words>
  <Characters>46765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Н</cp:lastModifiedBy>
  <cp:revision>1</cp:revision>
  <dcterms:created xsi:type="dcterms:W3CDTF">2025-03-11T08:43:00Z</dcterms:created>
  <dcterms:modified xsi:type="dcterms:W3CDTF">2025-03-11T08:56:00Z</dcterms:modified>
</cp:coreProperties>
</file>