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C0" w:rsidRPr="00860EB8" w:rsidRDefault="00B06BC0" w:rsidP="000B35E4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0EB8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ВЫСШЕГО ОБРАЗОВАНИЯ</w:t>
      </w:r>
    </w:p>
    <w:p w:rsidR="00B06BC0" w:rsidRPr="00860EB8" w:rsidRDefault="00B06BC0" w:rsidP="000B35E4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EB8">
        <w:rPr>
          <w:rFonts w:ascii="Times New Roman" w:hAnsi="Times New Roman" w:cs="Times New Roman"/>
          <w:b/>
          <w:sz w:val="28"/>
          <w:szCs w:val="28"/>
        </w:rPr>
        <w:t>«Приднестровский государственный университет им. Т.Г. Шевченко»</w:t>
      </w:r>
    </w:p>
    <w:p w:rsidR="00B06BC0" w:rsidRPr="00860EB8" w:rsidRDefault="00B06BC0" w:rsidP="000B35E4">
      <w:pPr>
        <w:spacing w:after="0" w:line="240" w:lineRule="auto"/>
        <w:ind w:left="-709" w:firstLine="567"/>
        <w:rPr>
          <w:rFonts w:ascii="Times New Roman" w:hAnsi="Times New Roman" w:cs="Times New Roman"/>
          <w:b/>
          <w:sz w:val="28"/>
          <w:szCs w:val="28"/>
        </w:rPr>
      </w:pPr>
    </w:p>
    <w:p w:rsidR="00CE4CF8" w:rsidRPr="00362EB2" w:rsidRDefault="00362EB2" w:rsidP="00CE4CF8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proofErr w:type="spellStart"/>
      <w:r w:rsidR="00B06BC0" w:rsidRPr="00860EB8">
        <w:rPr>
          <w:rFonts w:ascii="Times New Roman" w:hAnsi="Times New Roman" w:cs="Times New Roman"/>
          <w:b/>
          <w:sz w:val="28"/>
          <w:szCs w:val="28"/>
        </w:rPr>
        <w:t>илиал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Т.Г.Шевченко в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Рыбнице</w:t>
      </w:r>
      <w:proofErr w:type="spellEnd"/>
    </w:p>
    <w:p w:rsidR="00CE4CF8" w:rsidRDefault="00CE4CF8" w:rsidP="00CE4CF8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4CF8" w:rsidRDefault="00CE4CF8" w:rsidP="00CE4CF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8DC" w:rsidRPr="00CE4CF8" w:rsidRDefault="006F08DC" w:rsidP="00CE4CF8">
      <w:pPr>
        <w:spacing w:after="0" w:line="240" w:lineRule="auto"/>
        <w:ind w:left="-709" w:firstLine="55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EB8">
        <w:rPr>
          <w:rFonts w:ascii="Times New Roman" w:hAnsi="Times New Roman" w:cs="Times New Roman"/>
          <w:sz w:val="28"/>
          <w:szCs w:val="28"/>
        </w:rPr>
        <w:t>УТВЕРЖДАЮ</w:t>
      </w:r>
    </w:p>
    <w:p w:rsidR="006F08DC" w:rsidRPr="00860EB8" w:rsidRDefault="00CE4CF8" w:rsidP="00CE4CF8">
      <w:pPr>
        <w:spacing w:after="0" w:line="240" w:lineRule="auto"/>
        <w:ind w:left="-709"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филиала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08DC" w:rsidRPr="00860EB8">
        <w:rPr>
          <w:rFonts w:ascii="Times New Roman" w:hAnsi="Times New Roman" w:cs="Times New Roman"/>
          <w:sz w:val="24"/>
          <w:szCs w:val="24"/>
        </w:rPr>
        <w:t xml:space="preserve">ПГУ им. Т.Г. Шевченко </w:t>
      </w:r>
    </w:p>
    <w:p w:rsidR="006F08DC" w:rsidRPr="00860EB8" w:rsidRDefault="006F08DC" w:rsidP="00CE4CF8">
      <w:pPr>
        <w:spacing w:after="0" w:line="240" w:lineRule="auto"/>
        <w:ind w:left="-709" w:firstLine="552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EB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60E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0EB8">
        <w:rPr>
          <w:rFonts w:ascii="Times New Roman" w:hAnsi="Times New Roman" w:cs="Times New Roman"/>
          <w:sz w:val="24"/>
          <w:szCs w:val="24"/>
        </w:rPr>
        <w:t>. Рыбнице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профессор</w:t>
      </w:r>
      <w:proofErr w:type="spellEnd"/>
    </w:p>
    <w:p w:rsidR="006F08DC" w:rsidRPr="00860EB8" w:rsidRDefault="006F08DC" w:rsidP="00CE4CF8">
      <w:pPr>
        <w:spacing w:after="0" w:line="240" w:lineRule="auto"/>
        <w:ind w:left="-709" w:firstLine="552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EB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Павлинов И.А.</w:t>
      </w:r>
    </w:p>
    <w:p w:rsidR="006F08DC" w:rsidRPr="00860EB8" w:rsidRDefault="006F08DC" w:rsidP="00CE4CF8">
      <w:pPr>
        <w:spacing w:after="0" w:line="240" w:lineRule="auto"/>
        <w:ind w:left="-709" w:firstLine="5529"/>
        <w:jc w:val="both"/>
        <w:rPr>
          <w:rFonts w:ascii="Times New Roman" w:hAnsi="Times New Roman" w:cs="Times New Roman"/>
        </w:rPr>
      </w:pPr>
    </w:p>
    <w:p w:rsidR="006F08DC" w:rsidRPr="00860EB8" w:rsidRDefault="006F08DC" w:rsidP="00CE4CF8">
      <w:pPr>
        <w:spacing w:after="0" w:line="240" w:lineRule="auto"/>
        <w:ind w:left="-709" w:firstLine="552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60EB8">
        <w:rPr>
          <w:rFonts w:ascii="Times New Roman" w:hAnsi="Times New Roman" w:cs="Times New Roman"/>
          <w:sz w:val="28"/>
          <w:szCs w:val="28"/>
        </w:rPr>
        <w:t>«___» ___________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60E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08DC" w:rsidRDefault="006F08DC" w:rsidP="000B35E4">
      <w:pPr>
        <w:shd w:val="clear" w:color="auto" w:fill="FFFFFF"/>
        <w:ind w:left="-709" w:firstLine="567"/>
        <w:jc w:val="both"/>
        <w:rPr>
          <w:rFonts w:ascii="Calibri" w:eastAsia="Times New Roman" w:hAnsi="Calibri" w:cs="Times New Roman"/>
          <w:bCs/>
          <w:color w:val="000000"/>
        </w:rPr>
      </w:pPr>
    </w:p>
    <w:p w:rsidR="006F08DC" w:rsidRDefault="006F08DC" w:rsidP="000B35E4">
      <w:pPr>
        <w:shd w:val="clear" w:color="auto" w:fill="FFFFFF"/>
        <w:ind w:left="-709" w:firstLine="567"/>
        <w:jc w:val="both"/>
        <w:rPr>
          <w:rFonts w:ascii="Calibri" w:eastAsia="Times New Roman" w:hAnsi="Calibri" w:cs="Times New Roman"/>
          <w:bCs/>
          <w:color w:val="000000"/>
        </w:rPr>
      </w:pPr>
    </w:p>
    <w:p w:rsidR="006F08DC" w:rsidRPr="006F08DC" w:rsidRDefault="006F08DC" w:rsidP="000B35E4">
      <w:pPr>
        <w:shd w:val="clear" w:color="auto" w:fill="FFFFFF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08DC" w:rsidRDefault="006F08DC" w:rsidP="000B35E4">
      <w:pPr>
        <w:shd w:val="clear" w:color="auto" w:fill="FFFFFF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0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6F08DC" w:rsidRDefault="006F08DC" w:rsidP="000B35E4">
      <w:pPr>
        <w:shd w:val="clear" w:color="auto" w:fill="FFFFFF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 Ученом совете</w:t>
      </w:r>
    </w:p>
    <w:p w:rsidR="006F08DC" w:rsidRDefault="006F08DC" w:rsidP="000B35E4">
      <w:pPr>
        <w:shd w:val="clear" w:color="auto" w:fill="FFFFFF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филиала Приднестровского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 w:rsidRPr="00860EB8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60E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8DC" w:rsidRPr="006F08DC" w:rsidRDefault="006F08DC" w:rsidP="000B35E4">
      <w:pPr>
        <w:shd w:val="clear" w:color="auto" w:fill="FFFFFF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0EB8">
        <w:rPr>
          <w:rFonts w:ascii="Times New Roman" w:hAnsi="Times New Roman" w:cs="Times New Roman"/>
          <w:b/>
          <w:sz w:val="28"/>
          <w:szCs w:val="28"/>
        </w:rPr>
        <w:t>им. Т.Г. Шевченко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в г. Рыбнице</w:t>
      </w:r>
    </w:p>
    <w:p w:rsidR="006F08DC" w:rsidRDefault="006F08DC" w:rsidP="000B35E4">
      <w:pPr>
        <w:shd w:val="clear" w:color="auto" w:fill="FFFFFF"/>
        <w:ind w:left="-709" w:firstLine="567"/>
        <w:jc w:val="both"/>
        <w:rPr>
          <w:rFonts w:ascii="Calibri" w:eastAsia="Times New Roman" w:hAnsi="Calibri" w:cs="Times New Roman"/>
          <w:bCs/>
          <w:color w:val="000000"/>
        </w:rPr>
      </w:pPr>
    </w:p>
    <w:p w:rsidR="006F08DC" w:rsidRPr="00CE4CF8" w:rsidRDefault="006F08DC" w:rsidP="000B35E4">
      <w:pPr>
        <w:shd w:val="clear" w:color="auto" w:fill="FFFFFF"/>
        <w:ind w:left="-709" w:firstLine="567"/>
        <w:jc w:val="both"/>
        <w:rPr>
          <w:rFonts w:ascii="Calibri" w:eastAsia="Times New Roman" w:hAnsi="Calibri" w:cs="Times New Roman"/>
          <w:bCs/>
          <w:color w:val="000000"/>
          <w:lang w:val="uk-UA"/>
        </w:rPr>
      </w:pPr>
    </w:p>
    <w:p w:rsidR="006F08DC" w:rsidRDefault="006F08DC" w:rsidP="000B35E4">
      <w:pPr>
        <w:shd w:val="clear" w:color="auto" w:fill="FFFFFF"/>
        <w:ind w:left="-709" w:firstLine="567"/>
        <w:jc w:val="both"/>
        <w:rPr>
          <w:rFonts w:ascii="Calibri" w:eastAsia="Times New Roman" w:hAnsi="Calibri" w:cs="Times New Roman"/>
          <w:bCs/>
          <w:color w:val="000000"/>
        </w:rPr>
      </w:pPr>
    </w:p>
    <w:p w:rsidR="006F08DC" w:rsidRDefault="006F08DC" w:rsidP="000B35E4">
      <w:pPr>
        <w:shd w:val="clear" w:color="auto" w:fill="FFFFFF"/>
        <w:ind w:left="-709" w:firstLine="567"/>
        <w:jc w:val="both"/>
        <w:rPr>
          <w:rFonts w:ascii="Calibri" w:eastAsia="Times New Roman" w:hAnsi="Calibri" w:cs="Times New Roman"/>
          <w:bCs/>
          <w:color w:val="000000"/>
        </w:rPr>
      </w:pPr>
    </w:p>
    <w:p w:rsidR="006F08DC" w:rsidRDefault="006F08DC" w:rsidP="000B35E4">
      <w:pPr>
        <w:shd w:val="clear" w:color="auto" w:fill="FFFFFF"/>
        <w:ind w:left="-709" w:firstLine="567"/>
        <w:jc w:val="both"/>
        <w:rPr>
          <w:rFonts w:ascii="Calibri" w:eastAsia="Times New Roman" w:hAnsi="Calibri" w:cs="Times New Roman"/>
          <w:bCs/>
          <w:color w:val="000000"/>
        </w:rPr>
      </w:pPr>
    </w:p>
    <w:p w:rsidR="00CE4CF8" w:rsidRPr="005258A7" w:rsidRDefault="00787007" w:rsidP="005258A7">
      <w:pPr>
        <w:shd w:val="clear" w:color="auto" w:fill="FFFFFF"/>
        <w:spacing w:after="0"/>
        <w:ind w:left="-709" w:firstLine="524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25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ПРИНЯТО </w:t>
      </w:r>
    </w:p>
    <w:p w:rsidR="00CE4CF8" w:rsidRPr="005258A7" w:rsidRDefault="00CE4CF8" w:rsidP="005258A7">
      <w:pPr>
        <w:shd w:val="clear" w:color="auto" w:fill="FFFFFF"/>
        <w:spacing w:after="0"/>
        <w:ind w:left="-709" w:firstLine="52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525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на </w:t>
      </w:r>
      <w:proofErr w:type="spellStart"/>
      <w:r w:rsidRPr="00525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заседании</w:t>
      </w:r>
      <w:proofErr w:type="spellEnd"/>
      <w:r w:rsidRPr="00525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Ученого </w:t>
      </w:r>
      <w:proofErr w:type="spellStart"/>
      <w:r w:rsidRPr="00525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совета</w:t>
      </w:r>
      <w:proofErr w:type="spellEnd"/>
    </w:p>
    <w:p w:rsidR="00CE4CF8" w:rsidRDefault="005258A7" w:rsidP="005258A7">
      <w:pPr>
        <w:shd w:val="clear" w:color="auto" w:fill="FFFFFF"/>
        <w:spacing w:after="0"/>
        <w:ind w:left="-709" w:firstLine="52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филиала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ПГУ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. Т.Г.Шевченко в г.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Рыбнице</w:t>
      </w:r>
      <w:proofErr w:type="spellEnd"/>
    </w:p>
    <w:p w:rsidR="005258A7" w:rsidRDefault="005258A7" w:rsidP="005258A7">
      <w:pPr>
        <w:shd w:val="clear" w:color="auto" w:fill="FFFFFF"/>
        <w:spacing w:after="0"/>
        <w:ind w:left="-709" w:firstLine="52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Протокол №______</w:t>
      </w:r>
    </w:p>
    <w:p w:rsidR="005258A7" w:rsidRDefault="005258A7" w:rsidP="005258A7">
      <w:pPr>
        <w:shd w:val="clear" w:color="auto" w:fill="FFFFFF"/>
        <w:spacing w:after="0"/>
        <w:ind w:left="-709" w:firstLine="52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от «____» ____________ 2018 г.</w:t>
      </w:r>
    </w:p>
    <w:p w:rsidR="005258A7" w:rsidRDefault="00AD4EAF" w:rsidP="005258A7">
      <w:pPr>
        <w:shd w:val="clear" w:color="auto" w:fill="FFFFFF"/>
        <w:spacing w:after="0"/>
        <w:ind w:left="-709" w:firstLine="52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секретар</w:t>
      </w:r>
      <w:r w:rsidR="00907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258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Ученого совета</w:t>
      </w:r>
    </w:p>
    <w:p w:rsidR="005258A7" w:rsidRPr="00AD4EAF" w:rsidRDefault="00AD4EAF" w:rsidP="005258A7">
      <w:pPr>
        <w:shd w:val="clear" w:color="auto" w:fill="FFFFFF"/>
        <w:spacing w:after="0"/>
        <w:ind w:left="-709" w:firstLine="52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доцент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.н. 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Лозан</w:t>
      </w:r>
    </w:p>
    <w:p w:rsidR="006F08DC" w:rsidRPr="005258A7" w:rsidRDefault="006F08DC" w:rsidP="00CE4CF8">
      <w:pPr>
        <w:shd w:val="clear" w:color="auto" w:fill="FFFFFF"/>
        <w:spacing w:after="0"/>
        <w:ind w:left="-709" w:firstLine="567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6F08DC" w:rsidRDefault="006F08DC" w:rsidP="000B35E4">
      <w:pPr>
        <w:shd w:val="clear" w:color="auto" w:fill="FFFFFF"/>
        <w:ind w:left="-709" w:firstLine="567"/>
        <w:rPr>
          <w:rFonts w:ascii="Calibri" w:eastAsia="Times New Roman" w:hAnsi="Calibri" w:cs="Times New Roman"/>
          <w:bCs/>
          <w:color w:val="000000"/>
        </w:rPr>
      </w:pPr>
    </w:p>
    <w:p w:rsidR="005258A7" w:rsidRDefault="005258A7" w:rsidP="000B35E4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258A7" w:rsidRDefault="005258A7" w:rsidP="000B35E4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258A7" w:rsidRDefault="005258A7" w:rsidP="000B35E4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258A7" w:rsidRDefault="005258A7" w:rsidP="000B35E4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Рыбница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 2018</w:t>
      </w:r>
    </w:p>
    <w:p w:rsidR="006F08DC" w:rsidRPr="00787007" w:rsidRDefault="00787007" w:rsidP="000B35E4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І. ОБЩИЕ ПОЛОЖЕНИЯ</w:t>
      </w:r>
    </w:p>
    <w:p w:rsidR="00B06BC0" w:rsidRPr="00787007" w:rsidRDefault="00B06BC0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06BC0" w:rsidRPr="00787007" w:rsidRDefault="009075E5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1.1. Ученый совет </w:t>
      </w:r>
      <w:r w:rsid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филиала Приднестровского государственного </w:t>
      </w:r>
      <w:r w:rsidR="00AD4E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университета им. Т.Г.</w:t>
      </w:r>
      <w:r w:rsidR="00AD4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 </w:t>
      </w:r>
      <w:r w:rsid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Шевченко в г. Рыбнице (далее Ученый совет</w:t>
      </w:r>
      <w:r w:rsidR="000B35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филиала ПГУ</w:t>
      </w:r>
      <w:r w:rsidR="000B35E4" w:rsidRPr="000B35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B35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им. Т.Г. Шевченко в г. Рыбнице</w:t>
      </w:r>
      <w:r w:rsid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является высшим  коллегиальным органом управления филиала.</w:t>
      </w:r>
    </w:p>
    <w:p w:rsidR="00787007" w:rsidRPr="000B35E4" w:rsidRDefault="000B35E4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35E4">
        <w:rPr>
          <w:rFonts w:ascii="Times New Roman" w:hAnsi="Times New Roman" w:cs="Times New Roman"/>
          <w:sz w:val="24"/>
          <w:szCs w:val="24"/>
        </w:rPr>
        <w:t>1.2. Ученый совет филиала в своей деятельности руководствуется действующим законодательством Приднестровской Молдавской Республики, Типовым положением об образовательной организации высшего профессионального образования, Уставом университета, Положением о филиале и настоящим Положением.</w:t>
      </w:r>
    </w:p>
    <w:p w:rsidR="00DB04FD" w:rsidRPr="00DB04FD" w:rsidRDefault="00DB04FD" w:rsidP="00DB04FD">
      <w:pPr>
        <w:pStyle w:val="a3"/>
        <w:spacing w:before="0" w:beforeAutospacing="0" w:after="0" w:afterAutospacing="0"/>
        <w:ind w:left="-709" w:firstLine="567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1.3. </w:t>
      </w:r>
      <w:r w:rsidRPr="00DB04FD">
        <w:rPr>
          <w:bCs/>
          <w:bdr w:val="none" w:sz="0" w:space="0" w:color="auto" w:frame="1"/>
        </w:rPr>
        <w:t xml:space="preserve"> Основными задачами в деятельности Ученого совета </w:t>
      </w:r>
      <w:r w:rsidRPr="000B35E4">
        <w:t>филиала</w:t>
      </w:r>
      <w:r w:rsidRPr="00DB04FD">
        <w:rPr>
          <w:bCs/>
          <w:bdr w:val="none" w:sz="0" w:space="0" w:color="auto" w:frame="1"/>
        </w:rPr>
        <w:t xml:space="preserve"> являются:</w:t>
      </w:r>
    </w:p>
    <w:p w:rsidR="00DB04FD" w:rsidRPr="00DB04FD" w:rsidRDefault="00DB04FD" w:rsidP="00DB04FD">
      <w:pPr>
        <w:pStyle w:val="a3"/>
        <w:spacing w:before="0" w:beforeAutospacing="0" w:after="0" w:afterAutospacing="0"/>
        <w:ind w:left="-709" w:firstLine="567"/>
        <w:jc w:val="both"/>
        <w:textAlignment w:val="baseline"/>
        <w:rPr>
          <w:bCs/>
          <w:bdr w:val="none" w:sz="0" w:space="0" w:color="auto" w:frame="1"/>
        </w:rPr>
      </w:pPr>
      <w:r w:rsidRPr="00DB04FD">
        <w:rPr>
          <w:bCs/>
          <w:bdr w:val="none" w:sz="0" w:space="0" w:color="auto" w:frame="1"/>
        </w:rPr>
        <w:t>- выработка стратегии и общей политики</w:t>
      </w:r>
      <w:r w:rsidRPr="00DB04FD">
        <w:t xml:space="preserve"> </w:t>
      </w:r>
      <w:r w:rsidRPr="000B35E4">
        <w:t>филиала</w:t>
      </w:r>
      <w:r w:rsidRPr="00DB04FD">
        <w:rPr>
          <w:bCs/>
          <w:bdr w:val="none" w:sz="0" w:space="0" w:color="auto" w:frame="1"/>
        </w:rPr>
        <w:t>;</w:t>
      </w:r>
    </w:p>
    <w:p w:rsidR="00DB04FD" w:rsidRPr="00DB04FD" w:rsidRDefault="00DB04FD" w:rsidP="00DB04FD">
      <w:pPr>
        <w:pStyle w:val="a3"/>
        <w:spacing w:before="0" w:beforeAutospacing="0" w:after="0" w:afterAutospacing="0"/>
        <w:ind w:left="-709" w:firstLine="567"/>
        <w:jc w:val="both"/>
        <w:textAlignment w:val="baseline"/>
        <w:rPr>
          <w:bCs/>
          <w:bdr w:val="none" w:sz="0" w:space="0" w:color="auto" w:frame="1"/>
        </w:rPr>
      </w:pPr>
      <w:r w:rsidRPr="00DB04FD">
        <w:rPr>
          <w:bCs/>
          <w:bdr w:val="none" w:sz="0" w:space="0" w:color="auto" w:frame="1"/>
        </w:rPr>
        <w:t>- определение текущих и перспективных направлений деятельности</w:t>
      </w:r>
      <w:r w:rsidRPr="00DB04FD">
        <w:t xml:space="preserve"> </w:t>
      </w:r>
      <w:r w:rsidRPr="000B35E4">
        <w:t>филиала</w:t>
      </w:r>
      <w:r w:rsidRPr="00DB04FD">
        <w:rPr>
          <w:bCs/>
          <w:bdr w:val="none" w:sz="0" w:space="0" w:color="auto" w:frame="1"/>
        </w:rPr>
        <w:t>;</w:t>
      </w:r>
    </w:p>
    <w:p w:rsidR="00DB04FD" w:rsidRPr="00DB04FD" w:rsidRDefault="00DB04FD" w:rsidP="00DB04FD">
      <w:pPr>
        <w:pStyle w:val="a3"/>
        <w:spacing w:before="0" w:beforeAutospacing="0" w:after="0" w:afterAutospacing="0"/>
        <w:ind w:left="-709" w:firstLine="567"/>
        <w:jc w:val="both"/>
        <w:textAlignment w:val="baseline"/>
        <w:rPr>
          <w:bCs/>
          <w:bdr w:val="none" w:sz="0" w:space="0" w:color="auto" w:frame="1"/>
        </w:rPr>
      </w:pPr>
      <w:r w:rsidRPr="00DB04FD">
        <w:rPr>
          <w:bCs/>
          <w:bdr w:val="none" w:sz="0" w:space="0" w:color="auto" w:frame="1"/>
        </w:rPr>
        <w:t xml:space="preserve">- формирование целей и планов по обеспечению эффективности деятельности </w:t>
      </w:r>
      <w:r w:rsidRPr="000B35E4">
        <w:t>филиала</w:t>
      </w:r>
      <w:r w:rsidRPr="00DB04FD">
        <w:rPr>
          <w:bCs/>
          <w:bdr w:val="none" w:sz="0" w:space="0" w:color="auto" w:frame="1"/>
        </w:rPr>
        <w:t xml:space="preserve"> и удовлетворению всех заинтересованных сторон (обучающихся, пе</w:t>
      </w:r>
      <w:r>
        <w:rPr>
          <w:bCs/>
          <w:bdr w:val="none" w:sz="0" w:space="0" w:color="auto" w:frame="1"/>
        </w:rPr>
        <w:t>рсонала филиала</w:t>
      </w:r>
      <w:r w:rsidRPr="00DB04FD">
        <w:rPr>
          <w:bCs/>
          <w:bdr w:val="none" w:sz="0" w:space="0" w:color="auto" w:frame="1"/>
        </w:rPr>
        <w:t>, общества);</w:t>
      </w:r>
    </w:p>
    <w:p w:rsidR="00DB04FD" w:rsidRPr="00DB04FD" w:rsidRDefault="00DB04FD" w:rsidP="00DB04FD">
      <w:pPr>
        <w:pStyle w:val="a3"/>
        <w:spacing w:before="0" w:beforeAutospacing="0" w:after="0" w:afterAutospacing="0"/>
        <w:ind w:left="-709" w:firstLine="567"/>
        <w:jc w:val="both"/>
        <w:textAlignment w:val="baseline"/>
        <w:rPr>
          <w:bCs/>
          <w:bdr w:val="none" w:sz="0" w:space="0" w:color="auto" w:frame="1"/>
        </w:rPr>
      </w:pPr>
      <w:r w:rsidRPr="00DB04FD">
        <w:rPr>
          <w:bCs/>
          <w:bdr w:val="none" w:sz="0" w:space="0" w:color="auto" w:frame="1"/>
        </w:rPr>
        <w:t>- координация образовательной, научно-исследовательской, инновационной,</w:t>
      </w:r>
      <w:r w:rsidRPr="00DB04FD">
        <w:rPr>
          <w:rStyle w:val="apple-converted-space"/>
          <w:bCs/>
          <w:bdr w:val="none" w:sz="0" w:space="0" w:color="auto" w:frame="1"/>
        </w:rPr>
        <w:t> </w:t>
      </w:r>
      <w:hyperlink r:id="rId4" w:tooltip="Методическая деятельность" w:history="1">
        <w:r w:rsidRPr="00DB04FD">
          <w:rPr>
            <w:rStyle w:val="a4"/>
            <w:bCs/>
            <w:color w:val="auto"/>
            <w:u w:val="none"/>
            <w:bdr w:val="none" w:sz="0" w:space="0" w:color="auto" w:frame="1"/>
          </w:rPr>
          <w:t>методической деятельности</w:t>
        </w:r>
      </w:hyperlink>
      <w:r w:rsidRPr="00DB04FD">
        <w:rPr>
          <w:rStyle w:val="apple-converted-space"/>
          <w:bCs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t>филиала</w:t>
      </w:r>
      <w:r w:rsidRPr="00DB04FD">
        <w:rPr>
          <w:bCs/>
          <w:bdr w:val="none" w:sz="0" w:space="0" w:color="auto" w:frame="1"/>
        </w:rPr>
        <w:t>;</w:t>
      </w:r>
    </w:p>
    <w:p w:rsidR="00DB04FD" w:rsidRPr="00DB04FD" w:rsidRDefault="00DB04FD" w:rsidP="00DB04FD">
      <w:pPr>
        <w:pStyle w:val="a3"/>
        <w:spacing w:before="0" w:beforeAutospacing="0" w:after="0" w:afterAutospacing="0"/>
        <w:ind w:left="-709" w:firstLine="567"/>
        <w:jc w:val="both"/>
        <w:textAlignment w:val="baseline"/>
        <w:rPr>
          <w:bCs/>
          <w:bdr w:val="none" w:sz="0" w:space="0" w:color="auto" w:frame="1"/>
        </w:rPr>
      </w:pPr>
      <w:r w:rsidRPr="00DB04FD">
        <w:rPr>
          <w:bCs/>
          <w:bdr w:val="none" w:sz="0" w:space="0" w:color="auto" w:frame="1"/>
        </w:rPr>
        <w:t>- оценивание и повышение результативност</w:t>
      </w:r>
      <w:r>
        <w:rPr>
          <w:bCs/>
          <w:bdr w:val="none" w:sz="0" w:space="0" w:color="auto" w:frame="1"/>
        </w:rPr>
        <w:t>и системы менеджмента филиала</w:t>
      </w:r>
      <w:r w:rsidRPr="00DB04FD">
        <w:rPr>
          <w:bCs/>
          <w:bdr w:val="none" w:sz="0" w:space="0" w:color="auto" w:frame="1"/>
        </w:rPr>
        <w:t>;</w:t>
      </w:r>
    </w:p>
    <w:p w:rsidR="00DB04FD" w:rsidRPr="00DB04FD" w:rsidRDefault="00DB04FD" w:rsidP="00DB04FD">
      <w:pPr>
        <w:pStyle w:val="a3"/>
        <w:spacing w:before="0" w:beforeAutospacing="0" w:after="0" w:afterAutospacing="0"/>
        <w:ind w:left="-709" w:firstLine="567"/>
        <w:jc w:val="both"/>
        <w:textAlignment w:val="baseline"/>
        <w:rPr>
          <w:bCs/>
          <w:bdr w:val="none" w:sz="0" w:space="0" w:color="auto" w:frame="1"/>
        </w:rPr>
      </w:pPr>
      <w:r w:rsidRPr="00DB04FD">
        <w:rPr>
          <w:bCs/>
          <w:bdr w:val="none" w:sz="0" w:space="0" w:color="auto" w:frame="1"/>
        </w:rPr>
        <w:t>- оптимизация и совершенствование орга</w:t>
      </w:r>
      <w:r>
        <w:rPr>
          <w:bCs/>
          <w:bdr w:val="none" w:sz="0" w:space="0" w:color="auto" w:frame="1"/>
        </w:rPr>
        <w:t>низационной структуры филиала</w:t>
      </w:r>
      <w:r w:rsidRPr="00DB04FD">
        <w:rPr>
          <w:bCs/>
          <w:bdr w:val="none" w:sz="0" w:space="0" w:color="auto" w:frame="1"/>
        </w:rPr>
        <w:t>;</w:t>
      </w:r>
    </w:p>
    <w:p w:rsidR="00DB04FD" w:rsidRPr="00DB04FD" w:rsidRDefault="00DB04FD" w:rsidP="00DB04FD">
      <w:pPr>
        <w:pStyle w:val="a3"/>
        <w:spacing w:before="0" w:beforeAutospacing="0" w:after="0" w:afterAutospacing="0"/>
        <w:ind w:left="-709" w:firstLine="567"/>
        <w:jc w:val="both"/>
        <w:textAlignment w:val="baseline"/>
        <w:rPr>
          <w:bCs/>
          <w:bdr w:val="none" w:sz="0" w:space="0" w:color="auto" w:frame="1"/>
        </w:rPr>
      </w:pPr>
      <w:r w:rsidRPr="00DB04FD">
        <w:rPr>
          <w:bCs/>
          <w:bdr w:val="none" w:sz="0" w:space="0" w:color="auto" w:frame="1"/>
        </w:rPr>
        <w:t xml:space="preserve">- принятие решений по обеспечению ресурсами всех процессов </w:t>
      </w:r>
      <w:r>
        <w:rPr>
          <w:bCs/>
          <w:bdr w:val="none" w:sz="0" w:space="0" w:color="auto" w:frame="1"/>
        </w:rPr>
        <w:t>в рамках деятельности филиала</w:t>
      </w:r>
      <w:r w:rsidRPr="00DB04FD">
        <w:rPr>
          <w:bCs/>
          <w:bdr w:val="none" w:sz="0" w:space="0" w:color="auto" w:frame="1"/>
        </w:rPr>
        <w:t>.</w:t>
      </w:r>
    </w:p>
    <w:p w:rsidR="00DB04FD" w:rsidRPr="00DB04FD" w:rsidRDefault="00DB04FD" w:rsidP="00DB04FD">
      <w:pPr>
        <w:pStyle w:val="a3"/>
        <w:spacing w:before="0" w:beforeAutospacing="0" w:after="0" w:afterAutospacing="0"/>
        <w:ind w:left="-709" w:firstLine="567"/>
        <w:jc w:val="both"/>
        <w:textAlignment w:val="baseline"/>
        <w:rPr>
          <w:bCs/>
          <w:bdr w:val="none" w:sz="0" w:space="0" w:color="auto" w:frame="1"/>
        </w:rPr>
      </w:pPr>
      <w:r w:rsidRPr="00DB04FD">
        <w:rPr>
          <w:bCs/>
          <w:bdr w:val="none" w:sz="0" w:space="0" w:color="auto" w:frame="1"/>
        </w:rPr>
        <w:t>1.4 У</w:t>
      </w:r>
      <w:r>
        <w:rPr>
          <w:bCs/>
          <w:bdr w:val="none" w:sz="0" w:space="0" w:color="auto" w:frame="1"/>
        </w:rPr>
        <w:t>правление филиалом</w:t>
      </w:r>
      <w:r w:rsidRPr="00DB04FD">
        <w:rPr>
          <w:bCs/>
          <w:bdr w:val="none" w:sz="0" w:space="0" w:color="auto" w:frame="1"/>
        </w:rPr>
        <w:t xml:space="preserve"> осуществляется на принципах сочетания</w:t>
      </w:r>
      <w:r w:rsidRPr="00DB04FD">
        <w:rPr>
          <w:rStyle w:val="apple-converted-space"/>
          <w:bCs/>
          <w:bdr w:val="none" w:sz="0" w:space="0" w:color="auto" w:frame="1"/>
        </w:rPr>
        <w:t> </w:t>
      </w:r>
      <w:hyperlink r:id="rId5" w:tooltip="Единоначалие" w:history="1">
        <w:r w:rsidRPr="00DB04FD">
          <w:rPr>
            <w:rStyle w:val="a4"/>
            <w:bCs/>
            <w:color w:val="auto"/>
            <w:u w:val="none"/>
            <w:bdr w:val="none" w:sz="0" w:space="0" w:color="auto" w:frame="1"/>
          </w:rPr>
          <w:t>единоначалия</w:t>
        </w:r>
      </w:hyperlink>
      <w:r w:rsidRPr="00DB04FD">
        <w:rPr>
          <w:rStyle w:val="apple-converted-space"/>
          <w:bCs/>
          <w:bdr w:val="none" w:sz="0" w:space="0" w:color="auto" w:frame="1"/>
        </w:rPr>
        <w:t> </w:t>
      </w:r>
      <w:r w:rsidRPr="00DB04FD">
        <w:rPr>
          <w:bCs/>
          <w:bdr w:val="none" w:sz="0" w:space="0" w:color="auto" w:frame="1"/>
        </w:rPr>
        <w:t>и коллегиальности.</w:t>
      </w:r>
    </w:p>
    <w:p w:rsidR="00DB04FD" w:rsidRPr="00DB04FD" w:rsidRDefault="00DB04FD" w:rsidP="00DB04FD">
      <w:pPr>
        <w:pStyle w:val="a3"/>
        <w:spacing w:before="0" w:beforeAutospacing="0" w:after="0" w:afterAutospacing="0"/>
        <w:ind w:left="-709" w:firstLine="567"/>
        <w:jc w:val="both"/>
        <w:textAlignment w:val="baseline"/>
        <w:rPr>
          <w:bCs/>
          <w:bdr w:val="none" w:sz="0" w:space="0" w:color="auto" w:frame="1"/>
        </w:rPr>
      </w:pPr>
      <w:r w:rsidRPr="00DB04FD">
        <w:rPr>
          <w:bCs/>
          <w:bdr w:val="none" w:sz="0" w:space="0" w:color="auto" w:frame="1"/>
        </w:rPr>
        <w:t>1.5 Решения Ученого совета являются</w:t>
      </w:r>
      <w:r>
        <w:rPr>
          <w:bCs/>
          <w:bdr w:val="none" w:sz="0" w:space="0" w:color="auto" w:frame="1"/>
        </w:rPr>
        <w:t xml:space="preserve"> основой для распоряжений и приказов директора филиала</w:t>
      </w:r>
      <w:r w:rsidRPr="00DB04FD">
        <w:rPr>
          <w:bCs/>
          <w:bdr w:val="none" w:sz="0" w:space="0" w:color="auto" w:frame="1"/>
        </w:rPr>
        <w:t xml:space="preserve"> или выполняются непосредственно исполнителями, указанными в протоколе Ученого совета.</w:t>
      </w:r>
    </w:p>
    <w:p w:rsidR="00787007" w:rsidRDefault="00787007" w:rsidP="00DB04FD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35E4" w:rsidRPr="000B35E4" w:rsidRDefault="000B35E4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5E4">
        <w:rPr>
          <w:rFonts w:ascii="Times New Roman" w:hAnsi="Times New Roman" w:cs="Times New Roman"/>
          <w:b/>
          <w:sz w:val="24"/>
          <w:szCs w:val="24"/>
        </w:rPr>
        <w:t xml:space="preserve">2. Состав и порядок формирования Ученого совета </w:t>
      </w:r>
    </w:p>
    <w:p w:rsidR="000B35E4" w:rsidRDefault="000B35E4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5E4">
        <w:rPr>
          <w:rFonts w:ascii="Times New Roman" w:hAnsi="Times New Roman" w:cs="Times New Roman"/>
          <w:sz w:val="24"/>
          <w:szCs w:val="24"/>
        </w:rPr>
        <w:t xml:space="preserve">2.1. В состав Ученого совета филиала в соответствии с занимаемыми должностями входят: </w:t>
      </w:r>
    </w:p>
    <w:p w:rsidR="000B35E4" w:rsidRDefault="000B35E4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5E4">
        <w:rPr>
          <w:rFonts w:ascii="Times New Roman" w:hAnsi="Times New Roman" w:cs="Times New Roman"/>
          <w:sz w:val="24"/>
          <w:szCs w:val="24"/>
        </w:rPr>
        <w:t xml:space="preserve">- директор; </w:t>
      </w:r>
    </w:p>
    <w:p w:rsidR="000B35E4" w:rsidRDefault="000B35E4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5E4">
        <w:rPr>
          <w:rFonts w:ascii="Times New Roman" w:hAnsi="Times New Roman" w:cs="Times New Roman"/>
          <w:sz w:val="24"/>
          <w:szCs w:val="24"/>
        </w:rPr>
        <w:t xml:space="preserve">- зам. директора; </w:t>
      </w:r>
    </w:p>
    <w:p w:rsidR="000B35E4" w:rsidRDefault="000B35E4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5E4">
        <w:rPr>
          <w:rFonts w:ascii="Times New Roman" w:hAnsi="Times New Roman" w:cs="Times New Roman"/>
          <w:sz w:val="24"/>
          <w:szCs w:val="24"/>
        </w:rPr>
        <w:t>- руководители основных структурных подразделений (кафедр), как правило, и</w:t>
      </w:r>
      <w:r>
        <w:rPr>
          <w:rFonts w:ascii="Times New Roman" w:hAnsi="Times New Roman" w:cs="Times New Roman"/>
          <w:sz w:val="24"/>
          <w:szCs w:val="24"/>
        </w:rPr>
        <w:t>меющие ученую степень (звание).</w:t>
      </w:r>
    </w:p>
    <w:p w:rsidR="000B35E4" w:rsidRDefault="000B35E4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5E4">
        <w:rPr>
          <w:rFonts w:ascii="Times New Roman" w:hAnsi="Times New Roman" w:cs="Times New Roman"/>
          <w:sz w:val="24"/>
          <w:szCs w:val="24"/>
        </w:rPr>
        <w:t xml:space="preserve">2.2. Остальные члены Ученого совета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филиала </w:t>
      </w:r>
      <w:r w:rsidRPr="000B35E4">
        <w:rPr>
          <w:rFonts w:ascii="Times New Roman" w:hAnsi="Times New Roman" w:cs="Times New Roman"/>
          <w:sz w:val="24"/>
          <w:szCs w:val="24"/>
        </w:rPr>
        <w:t>избираются из числа</w:t>
      </w:r>
      <w:r w:rsidR="00AD4EAF" w:rsidRPr="00AD4EAF">
        <w:rPr>
          <w:rFonts w:ascii="Times New Roman" w:hAnsi="Times New Roman" w:cs="Times New Roman"/>
          <w:sz w:val="24"/>
          <w:szCs w:val="24"/>
        </w:rPr>
        <w:t xml:space="preserve"> </w:t>
      </w:r>
      <w:r w:rsidR="00AD4EAF" w:rsidRPr="000B35E4">
        <w:rPr>
          <w:rFonts w:ascii="Times New Roman" w:hAnsi="Times New Roman" w:cs="Times New Roman"/>
          <w:sz w:val="24"/>
          <w:szCs w:val="24"/>
        </w:rPr>
        <w:t>наиболее опытных преподавателей и сотрудников</w:t>
      </w:r>
      <w:r w:rsidR="00AD4EA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D4EAF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0B35E4">
        <w:rPr>
          <w:rFonts w:ascii="Times New Roman" w:hAnsi="Times New Roman" w:cs="Times New Roman"/>
          <w:sz w:val="24"/>
          <w:szCs w:val="24"/>
        </w:rPr>
        <w:t xml:space="preserve"> </w:t>
      </w:r>
      <w:r w:rsidR="00AD4EAF" w:rsidRPr="000B35E4">
        <w:rPr>
          <w:rFonts w:ascii="Times New Roman" w:hAnsi="Times New Roman" w:cs="Times New Roman"/>
          <w:sz w:val="24"/>
          <w:szCs w:val="24"/>
        </w:rPr>
        <w:t xml:space="preserve">правило, </w:t>
      </w:r>
      <w:proofErr w:type="spellStart"/>
      <w:r w:rsidR="00AD4EAF" w:rsidRPr="000B35E4">
        <w:rPr>
          <w:rFonts w:ascii="Times New Roman" w:hAnsi="Times New Roman" w:cs="Times New Roman"/>
          <w:sz w:val="24"/>
          <w:szCs w:val="24"/>
        </w:rPr>
        <w:t>и</w:t>
      </w:r>
      <w:r w:rsidR="00AD4EAF">
        <w:rPr>
          <w:rFonts w:ascii="Times New Roman" w:hAnsi="Times New Roman" w:cs="Times New Roman"/>
          <w:sz w:val="24"/>
          <w:szCs w:val="24"/>
        </w:rPr>
        <w:t>меющи</w:t>
      </w:r>
      <w:proofErr w:type="spellEnd"/>
      <w:r w:rsidR="00AD4EA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AD4EAF">
        <w:rPr>
          <w:rFonts w:ascii="Times New Roman" w:hAnsi="Times New Roman" w:cs="Times New Roman"/>
          <w:sz w:val="24"/>
          <w:szCs w:val="24"/>
        </w:rPr>
        <w:t xml:space="preserve"> ученую степень (звание)</w:t>
      </w:r>
      <w:r w:rsidR="00AD4EA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B35E4">
        <w:rPr>
          <w:rFonts w:ascii="Times New Roman" w:hAnsi="Times New Roman" w:cs="Times New Roman"/>
          <w:sz w:val="24"/>
          <w:szCs w:val="24"/>
        </w:rPr>
        <w:t xml:space="preserve">на собраниях своих подразделений согласно квоте. </w:t>
      </w:r>
    </w:p>
    <w:p w:rsidR="000B35E4" w:rsidRDefault="000B35E4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5E4">
        <w:rPr>
          <w:rFonts w:ascii="Times New Roman" w:hAnsi="Times New Roman" w:cs="Times New Roman"/>
          <w:sz w:val="24"/>
          <w:szCs w:val="24"/>
        </w:rPr>
        <w:t xml:space="preserve">Квота представительства от структурных подразделений в состав вновь избираемого Ученого совета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филиала </w:t>
      </w:r>
      <w:r w:rsidRPr="000B35E4">
        <w:rPr>
          <w:rFonts w:ascii="Times New Roman" w:hAnsi="Times New Roman" w:cs="Times New Roman"/>
          <w:sz w:val="24"/>
          <w:szCs w:val="24"/>
        </w:rPr>
        <w:t>определяется действующим Ученым советом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ПГУ</w:t>
      </w:r>
      <w:r w:rsidRPr="000B35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им. Т.Г. Шевченко</w:t>
      </w:r>
      <w:r w:rsidRPr="000B35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5E4" w:rsidRDefault="000B35E4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5E4">
        <w:rPr>
          <w:rFonts w:ascii="Times New Roman" w:hAnsi="Times New Roman" w:cs="Times New Roman"/>
          <w:sz w:val="24"/>
          <w:szCs w:val="24"/>
        </w:rPr>
        <w:t>Представители подразделений считаются выбранными в состав Ученого совета</w:t>
      </w:r>
      <w:r w:rsidRPr="000B35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филиала</w:t>
      </w:r>
      <w:r w:rsidRPr="000B35E4">
        <w:rPr>
          <w:rFonts w:ascii="Times New Roman" w:hAnsi="Times New Roman" w:cs="Times New Roman"/>
          <w:sz w:val="24"/>
          <w:szCs w:val="24"/>
        </w:rPr>
        <w:t>, если за их кандидатуры проголосовало более 50% присутствующих на заседании подра</w:t>
      </w:r>
      <w:r w:rsidR="00AD4EAF">
        <w:rPr>
          <w:rFonts w:ascii="Times New Roman" w:hAnsi="Times New Roman" w:cs="Times New Roman"/>
          <w:sz w:val="24"/>
          <w:szCs w:val="24"/>
        </w:rPr>
        <w:t>зделения, при наличии кворума –</w:t>
      </w:r>
      <w:r w:rsidR="00AD4E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35E4">
        <w:rPr>
          <w:rFonts w:ascii="Times New Roman" w:hAnsi="Times New Roman" w:cs="Times New Roman"/>
          <w:sz w:val="24"/>
          <w:szCs w:val="24"/>
        </w:rPr>
        <w:t xml:space="preserve">2/3 списочного состава. </w:t>
      </w:r>
    </w:p>
    <w:p w:rsidR="000B35E4" w:rsidRDefault="00DB04FD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4FD">
        <w:rPr>
          <w:rFonts w:ascii="Times New Roman" w:hAnsi="Times New Roman" w:cs="Times New Roman"/>
          <w:sz w:val="24"/>
          <w:szCs w:val="24"/>
        </w:rPr>
        <w:t xml:space="preserve">По решению Ученого совета </w:t>
      </w:r>
      <w:proofErr w:type="spellStart"/>
      <w:r w:rsidR="00AD4EAF">
        <w:rPr>
          <w:rFonts w:ascii="Times New Roman" w:hAnsi="Times New Roman" w:cs="Times New Roman"/>
          <w:sz w:val="24"/>
          <w:szCs w:val="24"/>
          <w:lang w:val="uk-UA"/>
        </w:rPr>
        <w:t>филиала</w:t>
      </w:r>
      <w:proofErr w:type="spellEnd"/>
      <w:r w:rsidR="00AD4E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04FD">
        <w:rPr>
          <w:rFonts w:ascii="Times New Roman" w:hAnsi="Times New Roman" w:cs="Times New Roman"/>
          <w:sz w:val="24"/>
          <w:szCs w:val="24"/>
        </w:rPr>
        <w:t xml:space="preserve">в его состав могут входить </w:t>
      </w:r>
      <w:r w:rsidRPr="000B35E4">
        <w:rPr>
          <w:rFonts w:ascii="Times New Roman" w:hAnsi="Times New Roman" w:cs="Times New Roman"/>
          <w:sz w:val="24"/>
          <w:szCs w:val="24"/>
        </w:rPr>
        <w:t>лица из числа руководителей университета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04FD">
        <w:rPr>
          <w:rFonts w:ascii="Times New Roman" w:hAnsi="Times New Roman" w:cs="Times New Roman"/>
          <w:sz w:val="24"/>
          <w:szCs w:val="24"/>
        </w:rPr>
        <w:t xml:space="preserve"> студенты, </w:t>
      </w:r>
      <w:r>
        <w:rPr>
          <w:rFonts w:ascii="Times New Roman" w:hAnsi="Times New Roman" w:cs="Times New Roman"/>
          <w:sz w:val="24"/>
          <w:szCs w:val="24"/>
        </w:rPr>
        <w:t>аспиранты, сотрудники филиала</w:t>
      </w:r>
      <w:r w:rsidRPr="00DB04FD">
        <w:rPr>
          <w:rFonts w:ascii="Times New Roman" w:hAnsi="Times New Roman" w:cs="Times New Roman"/>
          <w:sz w:val="24"/>
          <w:szCs w:val="24"/>
        </w:rPr>
        <w:t xml:space="preserve"> с правом совещательного голоса.</w:t>
      </w:r>
    </w:p>
    <w:p w:rsidR="000B35E4" w:rsidRDefault="000B35E4" w:rsidP="003052FA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5E4">
        <w:rPr>
          <w:rFonts w:ascii="Times New Roman" w:hAnsi="Times New Roman" w:cs="Times New Roman"/>
          <w:sz w:val="24"/>
          <w:szCs w:val="24"/>
        </w:rPr>
        <w:t xml:space="preserve">2.3. Председателем Ученого совета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 w:rsidRPr="000B35E4">
        <w:rPr>
          <w:rFonts w:ascii="Times New Roman" w:hAnsi="Times New Roman" w:cs="Times New Roman"/>
          <w:sz w:val="24"/>
          <w:szCs w:val="24"/>
        </w:rPr>
        <w:t xml:space="preserve"> является директор филиала. </w:t>
      </w:r>
    </w:p>
    <w:p w:rsidR="003052FA" w:rsidRDefault="000B35E4" w:rsidP="003052FA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5E4">
        <w:rPr>
          <w:rFonts w:ascii="Times New Roman" w:hAnsi="Times New Roman" w:cs="Times New Roman"/>
          <w:sz w:val="24"/>
          <w:szCs w:val="24"/>
        </w:rPr>
        <w:t xml:space="preserve">2.4. Из числа членов Ученого совета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 w:rsidRPr="000B35E4">
        <w:rPr>
          <w:rFonts w:ascii="Times New Roman" w:hAnsi="Times New Roman" w:cs="Times New Roman"/>
          <w:sz w:val="24"/>
          <w:szCs w:val="24"/>
        </w:rPr>
        <w:t xml:space="preserve"> по представлению его председателя избирается секретарь Ученого совета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 w:rsidRPr="000B35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007" w:rsidRPr="003052FA" w:rsidRDefault="00AD4EAF" w:rsidP="003052FA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052FA">
        <w:rPr>
          <w:rFonts w:ascii="Times New Roman" w:hAnsi="Times New Roman" w:cs="Times New Roman"/>
          <w:sz w:val="24"/>
          <w:szCs w:val="24"/>
        </w:rPr>
        <w:t xml:space="preserve">. </w:t>
      </w:r>
      <w:r w:rsidR="000B35E4" w:rsidRPr="000B35E4">
        <w:rPr>
          <w:rFonts w:ascii="Times New Roman" w:hAnsi="Times New Roman" w:cs="Times New Roman"/>
          <w:sz w:val="24"/>
          <w:szCs w:val="24"/>
        </w:rPr>
        <w:t xml:space="preserve">Состав Ученого совета </w:t>
      </w:r>
      <w:r w:rsidR="003052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филиала ПГУ</w:t>
      </w:r>
      <w:r w:rsidR="003052FA" w:rsidRPr="000B35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052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им. Т.Г. Шевченко в г. Рыбнице</w:t>
      </w:r>
      <w:r w:rsidR="003052FA">
        <w:rPr>
          <w:rFonts w:ascii="Times New Roman" w:hAnsi="Times New Roman" w:cs="Times New Roman"/>
          <w:sz w:val="24"/>
          <w:szCs w:val="24"/>
        </w:rPr>
        <w:t xml:space="preserve"> </w:t>
      </w:r>
      <w:r w:rsidR="000B35E4" w:rsidRPr="000B35E4">
        <w:rPr>
          <w:rFonts w:ascii="Times New Roman" w:hAnsi="Times New Roman" w:cs="Times New Roman"/>
          <w:sz w:val="24"/>
          <w:szCs w:val="24"/>
        </w:rPr>
        <w:t>утверждается приказом ректора университета</w:t>
      </w:r>
    </w:p>
    <w:p w:rsidR="008A2940" w:rsidRPr="00AD4EAF" w:rsidRDefault="008A2940" w:rsidP="00AD4EAF">
      <w:pPr>
        <w:shd w:val="clear" w:color="auto" w:fill="FFFFFF"/>
        <w:spacing w:after="0" w:line="240" w:lineRule="auto"/>
        <w:rPr>
          <w:lang w:val="uk-UA"/>
        </w:rPr>
      </w:pPr>
    </w:p>
    <w:p w:rsidR="003052FA" w:rsidRPr="003052FA" w:rsidRDefault="003052FA" w:rsidP="003052FA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2FA">
        <w:rPr>
          <w:rFonts w:ascii="Times New Roman" w:hAnsi="Times New Roman" w:cs="Times New Roman"/>
          <w:b/>
          <w:sz w:val="24"/>
          <w:szCs w:val="24"/>
        </w:rPr>
        <w:t xml:space="preserve">3. Срок полномочий </w:t>
      </w:r>
    </w:p>
    <w:p w:rsidR="003052FA" w:rsidRPr="00AD4EAF" w:rsidRDefault="003052FA" w:rsidP="003052FA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2FA">
        <w:rPr>
          <w:rFonts w:ascii="Times New Roman" w:hAnsi="Times New Roman" w:cs="Times New Roman"/>
          <w:sz w:val="24"/>
          <w:szCs w:val="24"/>
        </w:rPr>
        <w:t xml:space="preserve">3.1. Срок полномочий Ученого совета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филиала ПГУ</w:t>
      </w:r>
      <w:r w:rsidRPr="000B35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им. Т.Г. Шевченко в г. Рыбнице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EAF">
        <w:rPr>
          <w:rFonts w:ascii="Times New Roman" w:hAnsi="Times New Roman" w:cs="Times New Roman"/>
          <w:sz w:val="24"/>
          <w:szCs w:val="24"/>
        </w:rPr>
        <w:t>–</w:t>
      </w:r>
      <w:r w:rsidRPr="003052FA">
        <w:rPr>
          <w:rFonts w:ascii="Times New Roman" w:hAnsi="Times New Roman" w:cs="Times New Roman"/>
          <w:sz w:val="24"/>
          <w:szCs w:val="24"/>
        </w:rPr>
        <w:t xml:space="preserve"> </w:t>
      </w:r>
      <w:r w:rsidRPr="00AD4EAF">
        <w:rPr>
          <w:rFonts w:ascii="Times New Roman" w:hAnsi="Times New Roman" w:cs="Times New Roman"/>
          <w:sz w:val="24"/>
          <w:szCs w:val="24"/>
        </w:rPr>
        <w:t xml:space="preserve">пять лет. </w:t>
      </w:r>
    </w:p>
    <w:p w:rsidR="003052FA" w:rsidRDefault="003052FA" w:rsidP="003052FA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2FA">
        <w:rPr>
          <w:rFonts w:ascii="Times New Roman" w:hAnsi="Times New Roman" w:cs="Times New Roman"/>
          <w:sz w:val="24"/>
          <w:szCs w:val="24"/>
        </w:rPr>
        <w:lastRenderedPageBreak/>
        <w:t xml:space="preserve">3.2. Досрочные перевыборы состава Ученого совета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филиала</w:t>
      </w:r>
      <w:r w:rsidRPr="003052FA">
        <w:rPr>
          <w:rFonts w:ascii="Times New Roman" w:hAnsi="Times New Roman" w:cs="Times New Roman"/>
          <w:sz w:val="24"/>
          <w:szCs w:val="24"/>
        </w:rPr>
        <w:t xml:space="preserve"> проводятся по требованию не менее половины его членов. </w:t>
      </w:r>
    </w:p>
    <w:p w:rsidR="003052FA" w:rsidRDefault="003052FA" w:rsidP="003052FA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2FA">
        <w:rPr>
          <w:rFonts w:ascii="Times New Roman" w:hAnsi="Times New Roman" w:cs="Times New Roman"/>
          <w:sz w:val="24"/>
          <w:szCs w:val="24"/>
        </w:rPr>
        <w:t xml:space="preserve">3.3. Полномочия членов Ученого совета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филиала</w:t>
      </w:r>
      <w:r w:rsidRPr="003052FA">
        <w:rPr>
          <w:rFonts w:ascii="Times New Roman" w:hAnsi="Times New Roman" w:cs="Times New Roman"/>
          <w:sz w:val="24"/>
          <w:szCs w:val="24"/>
        </w:rPr>
        <w:t xml:space="preserve"> могут быть прекращены досрочно: </w:t>
      </w:r>
    </w:p>
    <w:p w:rsidR="003052FA" w:rsidRDefault="003052FA" w:rsidP="003052FA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2FA">
        <w:rPr>
          <w:rFonts w:ascii="Times New Roman" w:hAnsi="Times New Roman" w:cs="Times New Roman"/>
          <w:sz w:val="24"/>
          <w:szCs w:val="24"/>
        </w:rPr>
        <w:t>- в связи с истечением срока трудового договора (контракта</w:t>
      </w:r>
      <w:r>
        <w:rPr>
          <w:rFonts w:ascii="Times New Roman" w:hAnsi="Times New Roman" w:cs="Times New Roman"/>
          <w:sz w:val="24"/>
          <w:szCs w:val="24"/>
        </w:rPr>
        <w:t>) и не избранием на новый срок;</w:t>
      </w:r>
    </w:p>
    <w:p w:rsidR="003052FA" w:rsidRDefault="003052FA" w:rsidP="003052FA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2FA">
        <w:rPr>
          <w:rFonts w:ascii="Times New Roman" w:hAnsi="Times New Roman" w:cs="Times New Roman"/>
          <w:sz w:val="24"/>
          <w:szCs w:val="24"/>
        </w:rPr>
        <w:t xml:space="preserve">- по собственному желанию согласно заявлению на имя </w:t>
      </w:r>
      <w:proofErr w:type="spellStart"/>
      <w:r w:rsidR="00AD4EAF">
        <w:rPr>
          <w:rFonts w:ascii="Times New Roman" w:hAnsi="Times New Roman" w:cs="Times New Roman"/>
          <w:sz w:val="24"/>
          <w:szCs w:val="24"/>
          <w:lang w:val="uk-UA"/>
        </w:rPr>
        <w:t>ди</w:t>
      </w:r>
      <w:proofErr w:type="spellEnd"/>
      <w:r w:rsidRPr="003052FA">
        <w:rPr>
          <w:rFonts w:ascii="Times New Roman" w:hAnsi="Times New Roman" w:cs="Times New Roman"/>
          <w:sz w:val="24"/>
          <w:szCs w:val="24"/>
        </w:rPr>
        <w:t>ректора</w:t>
      </w:r>
      <w:r w:rsidR="00AD4E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4EAF">
        <w:rPr>
          <w:rFonts w:ascii="Times New Roman" w:hAnsi="Times New Roman" w:cs="Times New Roman"/>
          <w:sz w:val="24"/>
          <w:szCs w:val="24"/>
          <w:lang w:val="uk-UA"/>
        </w:rPr>
        <w:t>филиала</w:t>
      </w:r>
      <w:proofErr w:type="spellEnd"/>
      <w:r w:rsidRPr="003052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52FA" w:rsidRDefault="003052FA" w:rsidP="003052FA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2FA">
        <w:rPr>
          <w:rFonts w:ascii="Times New Roman" w:hAnsi="Times New Roman" w:cs="Times New Roman"/>
          <w:sz w:val="24"/>
          <w:szCs w:val="24"/>
        </w:rPr>
        <w:t xml:space="preserve">- в связи с отзывом структурным подразделением; </w:t>
      </w:r>
    </w:p>
    <w:p w:rsidR="003052FA" w:rsidRDefault="003052FA" w:rsidP="003052FA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2FA">
        <w:rPr>
          <w:rFonts w:ascii="Times New Roman" w:hAnsi="Times New Roman" w:cs="Times New Roman"/>
          <w:sz w:val="24"/>
          <w:szCs w:val="24"/>
        </w:rPr>
        <w:t xml:space="preserve">- в связи с невозможностью исполнения обязанностей члена Ученого совета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филиала</w:t>
      </w:r>
      <w:r w:rsidRPr="003052FA">
        <w:rPr>
          <w:rFonts w:ascii="Times New Roman" w:hAnsi="Times New Roman" w:cs="Times New Roman"/>
          <w:sz w:val="24"/>
          <w:szCs w:val="24"/>
        </w:rPr>
        <w:t xml:space="preserve"> (длительная командировка, продолжительная болезнь); </w:t>
      </w:r>
    </w:p>
    <w:p w:rsidR="00787007" w:rsidRPr="003052FA" w:rsidRDefault="003052FA" w:rsidP="003052FA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52FA">
        <w:rPr>
          <w:rFonts w:ascii="Times New Roman" w:hAnsi="Times New Roman" w:cs="Times New Roman"/>
          <w:sz w:val="24"/>
          <w:szCs w:val="24"/>
        </w:rPr>
        <w:t>- в связи с увольнением из филиала.</w:t>
      </w:r>
    </w:p>
    <w:p w:rsidR="00787007" w:rsidRPr="003052FA" w:rsidRDefault="00787007" w:rsidP="003052FA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052FA" w:rsidRPr="005258A7" w:rsidRDefault="003052FA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Полномочия </w:t>
      </w:r>
      <w:r w:rsidR="005258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</w:t>
      </w:r>
      <w:proofErr w:type="spellStart"/>
      <w:r w:rsidR="005258A7">
        <w:rPr>
          <w:rFonts w:ascii="Times New Roman" w:hAnsi="Times New Roman" w:cs="Times New Roman"/>
          <w:b/>
          <w:sz w:val="24"/>
          <w:szCs w:val="24"/>
          <w:lang w:val="uk-UA"/>
        </w:rPr>
        <w:t>ответственность</w:t>
      </w:r>
      <w:proofErr w:type="spellEnd"/>
    </w:p>
    <w:p w:rsidR="003052FA" w:rsidRDefault="000729B7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3052FA">
        <w:rPr>
          <w:rFonts w:ascii="Times New Roman" w:hAnsi="Times New Roman" w:cs="Times New Roman"/>
          <w:sz w:val="24"/>
          <w:szCs w:val="24"/>
        </w:rPr>
        <w:t>Ученый совет филиала</w:t>
      </w:r>
      <w:r w:rsidR="003052FA" w:rsidRPr="003052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52FA" w:rsidRDefault="003052FA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2FA">
        <w:rPr>
          <w:rFonts w:ascii="Times New Roman" w:hAnsi="Times New Roman" w:cs="Times New Roman"/>
          <w:sz w:val="24"/>
          <w:szCs w:val="24"/>
        </w:rPr>
        <w:t xml:space="preserve">- вносит на рассмотрение Ученому Совету ПГУ предложения по вопросам создания, реорганизации или ликвидации кафедр, других структурных подразделений филиала; </w:t>
      </w:r>
    </w:p>
    <w:p w:rsidR="003052FA" w:rsidRDefault="003052FA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2FA">
        <w:rPr>
          <w:rFonts w:ascii="Times New Roman" w:hAnsi="Times New Roman" w:cs="Times New Roman"/>
          <w:sz w:val="24"/>
          <w:szCs w:val="24"/>
        </w:rPr>
        <w:t xml:space="preserve">- определяет основные направления деятельности филиала; </w:t>
      </w:r>
    </w:p>
    <w:p w:rsidR="003052FA" w:rsidRDefault="003052FA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2FA">
        <w:rPr>
          <w:rFonts w:ascii="Times New Roman" w:hAnsi="Times New Roman" w:cs="Times New Roman"/>
          <w:sz w:val="24"/>
          <w:szCs w:val="24"/>
        </w:rPr>
        <w:t xml:space="preserve">- </w:t>
      </w:r>
      <w:r w:rsidR="00362EB2" w:rsidRPr="003052FA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3052FA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выборы зав. кафедрой (НИЛ); </w:t>
      </w:r>
    </w:p>
    <w:p w:rsidR="005125CE" w:rsidRDefault="005125CE" w:rsidP="005125CE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  рассматривает заявления от претендентов на вакантные должности доцента, </w:t>
      </w:r>
      <w:proofErr w:type="gramStart"/>
      <w:r w:rsidRP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профессора, заведующего кафедрой и рекомендует</w:t>
      </w:r>
      <w:proofErr w:type="gramEnd"/>
      <w:r w:rsidRP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Ученому совету университета кандидатов на избрание;</w:t>
      </w:r>
    </w:p>
    <w:p w:rsidR="005125CE" w:rsidRPr="005125CE" w:rsidRDefault="005125CE" w:rsidP="005125CE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избирает по конкурсу старших преподавателей, преподавателей, ассистентов кафедр филиала в установленном порядке;</w:t>
      </w:r>
    </w:p>
    <w:p w:rsidR="003052FA" w:rsidRDefault="003052FA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2FA">
        <w:rPr>
          <w:rFonts w:ascii="Times New Roman" w:hAnsi="Times New Roman" w:cs="Times New Roman"/>
          <w:sz w:val="24"/>
          <w:szCs w:val="24"/>
        </w:rPr>
        <w:t xml:space="preserve">- принимает решение о представлении сотрудников филиала к присвоению ученого звания доцента и профессора; </w:t>
      </w:r>
    </w:p>
    <w:p w:rsidR="003052FA" w:rsidRPr="005125CE" w:rsidRDefault="003052FA" w:rsidP="005125CE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52FA">
        <w:rPr>
          <w:rFonts w:ascii="Times New Roman" w:hAnsi="Times New Roman" w:cs="Times New Roman"/>
          <w:sz w:val="24"/>
          <w:szCs w:val="24"/>
        </w:rPr>
        <w:t xml:space="preserve">- заслушивает </w:t>
      </w:r>
      <w:r w:rsidR="005125CE">
        <w:rPr>
          <w:rFonts w:ascii="Times New Roman" w:hAnsi="Times New Roman" w:cs="Times New Roman"/>
          <w:sz w:val="24"/>
          <w:szCs w:val="24"/>
        </w:rPr>
        <w:t>и утверждает</w:t>
      </w:r>
      <w:r w:rsidRPr="003052FA">
        <w:rPr>
          <w:rFonts w:ascii="Times New Roman" w:hAnsi="Times New Roman" w:cs="Times New Roman"/>
          <w:sz w:val="24"/>
          <w:szCs w:val="24"/>
        </w:rPr>
        <w:t xml:space="preserve"> отчеты об учебно-методической и научно-исследовательской </w:t>
      </w:r>
      <w:r w:rsidR="005125CE" w:rsidRP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воспитательной работе филиала, его кафедр, научных лабораторий;</w:t>
      </w:r>
    </w:p>
    <w:p w:rsidR="003052FA" w:rsidRDefault="003052FA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2FA">
        <w:rPr>
          <w:rFonts w:ascii="Times New Roman" w:hAnsi="Times New Roman" w:cs="Times New Roman"/>
          <w:sz w:val="24"/>
          <w:szCs w:val="24"/>
        </w:rPr>
        <w:t xml:space="preserve">- выдвигает кандидатов на присуждение государственных премий ПМР, вносит в установленном порядке предложения о награждении преподавателей и сотрудников отраслевыми и государственными наградами; </w:t>
      </w:r>
    </w:p>
    <w:p w:rsidR="003052FA" w:rsidRDefault="003052FA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2FA">
        <w:rPr>
          <w:rFonts w:ascii="Times New Roman" w:hAnsi="Times New Roman" w:cs="Times New Roman"/>
          <w:sz w:val="24"/>
          <w:szCs w:val="24"/>
        </w:rPr>
        <w:t xml:space="preserve">- принимает решения о предоставлении преподавателям и сотрудникам творческих отпусков и (или) о направлении их на стажировку; </w:t>
      </w:r>
    </w:p>
    <w:p w:rsidR="003052FA" w:rsidRDefault="003052FA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2FA">
        <w:rPr>
          <w:rFonts w:ascii="Times New Roman" w:hAnsi="Times New Roman" w:cs="Times New Roman"/>
          <w:sz w:val="24"/>
          <w:szCs w:val="24"/>
        </w:rPr>
        <w:t xml:space="preserve">- рекомендует Ученому совету ПГУ кандидатуры студентов на назначение стипендий Президента ПМР, ректора ПГУ, именных стипендий; </w:t>
      </w:r>
    </w:p>
    <w:p w:rsidR="00787007" w:rsidRDefault="003052FA" w:rsidP="003052FA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52FA">
        <w:rPr>
          <w:rFonts w:ascii="Times New Roman" w:hAnsi="Times New Roman" w:cs="Times New Roman"/>
          <w:sz w:val="24"/>
          <w:szCs w:val="24"/>
        </w:rPr>
        <w:t xml:space="preserve">- </w:t>
      </w:r>
      <w:r w:rsidR="00362EB2" w:rsidRPr="003052FA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Pr="003052FA">
        <w:rPr>
          <w:rFonts w:ascii="Times New Roman" w:hAnsi="Times New Roman" w:cs="Times New Roman"/>
          <w:sz w:val="24"/>
          <w:szCs w:val="24"/>
        </w:rPr>
        <w:t>в рамках своей компетенции другие решения, направленные на повышение качества подготовки специалистов и уровня научных исследований</w:t>
      </w:r>
    </w:p>
    <w:p w:rsidR="00E23C46" w:rsidRPr="00787007" w:rsidRDefault="00E23C46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  рассматривает проекты </w:t>
      </w:r>
      <w:r w:rsidR="003052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сновных образовательных программ, учебных планов, графиков учебного процесса;</w:t>
      </w:r>
    </w:p>
    <w:p w:rsidR="005125CE" w:rsidRPr="00787007" w:rsidRDefault="00E23C46" w:rsidP="005125CE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 обсуждает планы организационно-методической, научно-исследовательской работы кафедр и НИЛ, планы повышения квалификации профессорско-преподавательского состава филиала;</w:t>
      </w:r>
    </w:p>
    <w:p w:rsidR="00E23C46" w:rsidRPr="00787007" w:rsidRDefault="00E23C46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 подводит итоги учебных и производственных практик студентов;</w:t>
      </w:r>
    </w:p>
    <w:p w:rsidR="005125CE" w:rsidRPr="00787007" w:rsidRDefault="00E23C46" w:rsidP="005125CE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70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  </w:t>
      </w:r>
      <w:proofErr w:type="spellStart"/>
      <w:r w:rsidRPr="0078700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заслушива</w:t>
      </w:r>
      <w:r w:rsidRP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</w:t>
      </w:r>
      <w:proofErr w:type="spellEnd"/>
      <w:r w:rsidRP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отчеты директора об учебно-методической, научной и воспитательной работе в филиале;</w:t>
      </w:r>
    </w:p>
    <w:p w:rsidR="00E23C46" w:rsidRPr="00787007" w:rsidRDefault="00E23C46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  </w:t>
      </w:r>
      <w:proofErr w:type="spellStart"/>
      <w:r w:rsidRPr="0078700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рекомендует</w:t>
      </w:r>
      <w:proofErr w:type="spellEnd"/>
      <w:r w:rsidRPr="0078700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кандидатов на зачисление в аспирантуру по кафедрам филиала и направления на обучение в аспирантуре зарубежных вузов;</w:t>
      </w:r>
    </w:p>
    <w:p w:rsidR="005125CE" w:rsidRPr="00787007" w:rsidRDefault="00E23C46" w:rsidP="005125CE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утверждает темы диссертационных работ, индивидуальные планы аспирантов и материалы об их аттестации;</w:t>
      </w:r>
    </w:p>
    <w:p w:rsidR="00E23C46" w:rsidRPr="00787007" w:rsidRDefault="00E23C46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7007">
        <w:rPr>
          <w:rFonts w:ascii="Times New Roman" w:hAnsi="Times New Roman" w:cs="Times New Roman"/>
          <w:bCs/>
          <w:color w:val="000000"/>
          <w:sz w:val="24"/>
          <w:szCs w:val="24"/>
        </w:rPr>
        <w:t>-  раз</w:t>
      </w:r>
      <w:r w:rsidRP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рабатывает и рекомендует Ученому совету университета в рамках направлений/специальностей подготовки перечень основных научных направлений и тематику научно-исследовательских работ кафедр, научных лабораторий;</w:t>
      </w:r>
    </w:p>
    <w:p w:rsidR="00E23C46" w:rsidRPr="00787007" w:rsidRDefault="00E23C46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 разрабатывает мероприятия по дальнейшему улучшению подготовки кадров;</w:t>
      </w:r>
    </w:p>
    <w:p w:rsidR="00E23C46" w:rsidRDefault="00E23C46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 рассматривает другие вопросы, связанные с деятельностью филиала.</w:t>
      </w:r>
    </w:p>
    <w:p w:rsidR="00483889" w:rsidRDefault="00483889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483889" w:rsidRPr="00483889" w:rsidRDefault="00483889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0729B7" w:rsidRDefault="000729B7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4.2. Директор</w:t>
      </w:r>
      <w:r w:rsidRPr="000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как председатель Ученого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овета</w:t>
      </w:r>
      <w:r w:rsidRPr="000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0729B7" w:rsidRPr="00787007" w:rsidRDefault="000729B7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0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формирует политику и стратегические цели и согласует их с членами совета;</w:t>
      </w:r>
    </w:p>
    <w:p w:rsidR="000729B7" w:rsidRPr="000729B7" w:rsidRDefault="00CE4CF8" w:rsidP="000729B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0729B7" w:rsidRPr="000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создает и поддерживает внутреннюю среду в Ученом совете, обеспечивающую полное вовлечение членов с</w:t>
      </w:r>
      <w:r w:rsidR="000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овета в решение задач филиала</w:t>
      </w:r>
      <w:r w:rsidR="000729B7" w:rsidRPr="000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729B7" w:rsidRPr="000729B7" w:rsidRDefault="00CE4CF8" w:rsidP="000729B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0729B7" w:rsidRPr="000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демонстрирует на собственном примере стиль управления, обеспечивающий доверие коллег;</w:t>
      </w:r>
    </w:p>
    <w:p w:rsidR="000729B7" w:rsidRPr="000729B7" w:rsidRDefault="00CE4CF8" w:rsidP="000729B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а</w:t>
      </w:r>
      <w:proofErr w:type="spellStart"/>
      <w:r w:rsidR="000729B7" w:rsidRPr="000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нализирует</w:t>
      </w:r>
      <w:proofErr w:type="spellEnd"/>
      <w:r w:rsidR="000729B7" w:rsidRPr="000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тенденции в сфере образовательных услуг, производстве и науке;</w:t>
      </w:r>
    </w:p>
    <w:p w:rsidR="000729B7" w:rsidRPr="000729B7" w:rsidRDefault="00CE4CF8" w:rsidP="000729B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0729B7" w:rsidRPr="000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инициирует вопросы, выносимые на рассмотрение Ученого совета;</w:t>
      </w:r>
    </w:p>
    <w:p w:rsidR="005125CE" w:rsidRDefault="00CE4CF8" w:rsidP="000729B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0729B7" w:rsidRPr="000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проводит анализ результативности и эф</w:t>
      </w:r>
      <w:r w:rsidR="000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фективности деятельности совета;</w:t>
      </w:r>
    </w:p>
    <w:p w:rsidR="000729B7" w:rsidRPr="000729B7" w:rsidRDefault="000729B7" w:rsidP="000729B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организует разработку проекта плана работы Ученого совета на учебный год;</w:t>
      </w:r>
    </w:p>
    <w:p w:rsidR="000729B7" w:rsidRPr="000729B7" w:rsidRDefault="000729B7" w:rsidP="000729B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утверждает повестку дня заседания Ученого совета;</w:t>
      </w:r>
    </w:p>
    <w:p w:rsidR="000729B7" w:rsidRPr="000729B7" w:rsidRDefault="000729B7" w:rsidP="000729B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0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ведет заседания Ученого совета;</w:t>
      </w:r>
    </w:p>
    <w:p w:rsidR="000729B7" w:rsidRPr="000729B7" w:rsidRDefault="000729B7" w:rsidP="000729B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контролирует реализацию его решений и информирует членов совета о выполнении принятых решений;</w:t>
      </w:r>
    </w:p>
    <w:p w:rsidR="000729B7" w:rsidRPr="000729B7" w:rsidRDefault="000729B7" w:rsidP="000729B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представляет Ученый совет во взаимоотношениях с руководством университета и другими внешними организациями и общественными объединениями;</w:t>
      </w:r>
    </w:p>
    <w:p w:rsidR="000729B7" w:rsidRDefault="000729B7" w:rsidP="000729B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0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решает иные вопросы управления деятельностью Ученого совета в соответствии с настоящим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оложением и уставом филиала</w:t>
      </w:r>
      <w:r w:rsidRPr="000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83889" w:rsidRPr="00483889" w:rsidRDefault="00483889" w:rsidP="000729B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0729B7" w:rsidRDefault="000729B7" w:rsidP="008A2940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4.3. </w:t>
      </w:r>
      <w:r w:rsidRPr="008A2940">
        <w:rPr>
          <w:rFonts w:ascii="Times New Roman" w:eastAsia="Times New Roman" w:hAnsi="Times New Roman" w:cs="Times New Roman"/>
          <w:bCs/>
          <w:sz w:val="24"/>
          <w:szCs w:val="24"/>
        </w:rPr>
        <w:t>Заместитель председателя замещает председателя в его отсутствие и выпо</w:t>
      </w:r>
      <w:r w:rsidR="008A2940" w:rsidRPr="008A2940">
        <w:rPr>
          <w:rFonts w:ascii="Times New Roman" w:eastAsia="Times New Roman" w:hAnsi="Times New Roman" w:cs="Times New Roman"/>
          <w:bCs/>
          <w:sz w:val="24"/>
          <w:szCs w:val="24"/>
        </w:rPr>
        <w:t>лняет функции в соответствии с настоящим Положением.</w:t>
      </w:r>
    </w:p>
    <w:p w:rsidR="00483889" w:rsidRPr="00483889" w:rsidRDefault="00483889" w:rsidP="008A2940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/>
        </w:rPr>
      </w:pPr>
    </w:p>
    <w:p w:rsidR="000729B7" w:rsidRDefault="000729B7" w:rsidP="000729B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 </w:t>
      </w:r>
      <w:r w:rsidRPr="000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Секретарь Ученого совета:</w:t>
      </w:r>
    </w:p>
    <w:p w:rsidR="000729B7" w:rsidRDefault="000729B7" w:rsidP="000729B7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формирует повестки заседаний Ученого совета, представляет их на утверждение председателю совета и доводит их до сведения членов совета;</w:t>
      </w:r>
    </w:p>
    <w:p w:rsidR="00291F9C" w:rsidRPr="000729B7" w:rsidRDefault="00291F9C" w:rsidP="00291F9C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направляет</w:t>
      </w:r>
      <w:r w:rsidRPr="00291F9C">
        <w:t xml:space="preserve"> </w:t>
      </w:r>
      <w:r w:rsidRPr="00291F9C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неделю до дня заседания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совета повестку дня</w:t>
      </w:r>
      <w:r w:rsidRPr="00291F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29B7" w:rsidRPr="000729B7" w:rsidRDefault="000729B7" w:rsidP="000729B7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контролирует процесс подготовки материалов и проектов документов по вопросам повестки дня заседания Ученого совета;</w:t>
      </w:r>
    </w:p>
    <w:p w:rsidR="000729B7" w:rsidRPr="000729B7" w:rsidRDefault="000729B7" w:rsidP="000729B7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подготовку протоколов заседаний Ученого совета и организует рассылку копий и выписок из протоколов заинтересованным подразделениям и должностным лицам;</w:t>
      </w:r>
    </w:p>
    <w:p w:rsidR="000729B7" w:rsidRPr="000729B7" w:rsidRDefault="000729B7" w:rsidP="000729B7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подготавливает необходимые документы для проведения конкурсного отбора в порядке, опреде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ленном Положением</w:t>
      </w:r>
      <w:r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порядке замещения должностей профессорско-преподавательского состава, нормативными документами университета;</w:t>
      </w:r>
    </w:p>
    <w:p w:rsidR="000729B7" w:rsidRPr="000729B7" w:rsidRDefault="000729B7" w:rsidP="000729B7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запрашивает информацию и материалы в структурных подразделениях университета, необходимые для работы Ученого совета;</w:t>
      </w:r>
    </w:p>
    <w:p w:rsidR="000729B7" w:rsidRPr="000729B7" w:rsidRDefault="000729B7" w:rsidP="000729B7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несет ответственность за соблюдение установленной процедуры конкурсного отбора претендентов на должности научно-пед</w:t>
      </w:r>
      <w:r w:rsidR="00AD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агогических работников </w:t>
      </w:r>
      <w:proofErr w:type="spellStart"/>
      <w:r w:rsidR="00AD4EA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AD4E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илиал</w:t>
      </w:r>
      <w:proofErr w:type="spellEnd"/>
      <w:r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729B7" w:rsidRDefault="00AD4EAF" w:rsidP="000729B7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веде</w:t>
      </w:r>
      <w:r w:rsid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>т делопроизводство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Ученого совета</w:t>
      </w:r>
      <w:r w:rsidR="000729B7"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F9C" w:rsidRDefault="00291F9C" w:rsidP="000729B7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29B7" w:rsidRDefault="000729B7" w:rsidP="000729B7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r w:rsidR="00362EB2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Ученого совета</w:t>
      </w:r>
      <w:r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29B7" w:rsidRPr="000729B7" w:rsidRDefault="00362EB2" w:rsidP="000729B7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присутствует</w:t>
      </w:r>
      <w:r w:rsidR="000729B7"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всех заседаниях Ученого с</w:t>
      </w:r>
      <w:r w:rsid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 w:rsidR="000729B7"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29B7" w:rsidRPr="000729B7" w:rsidRDefault="000729B7" w:rsidP="000729B7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2EB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</w:t>
      </w:r>
      <w:r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EB2"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заблаговременно </w:t>
      </w:r>
      <w:r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председателя, секретаря Ученого совета в случае невозможности присутствовать на заседании совета;</w:t>
      </w:r>
    </w:p>
    <w:p w:rsidR="000729B7" w:rsidRDefault="00362EB2" w:rsidP="000729B7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</w:t>
      </w:r>
      <w:r w:rsidR="000729B7"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 в проекты решений по рассматриваемым на заседании Ученого совета вопросам;</w:t>
      </w:r>
    </w:p>
    <w:p w:rsidR="00291F9C" w:rsidRDefault="00362EB2" w:rsidP="000729B7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</w:t>
      </w:r>
      <w:r w:rsidR="0029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дополнения в повестку дня не менее чем за 3 дня до заседания Ученого совета.</w:t>
      </w:r>
    </w:p>
    <w:p w:rsidR="000729B7" w:rsidRDefault="00362EB2" w:rsidP="000729B7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представляет</w:t>
      </w:r>
      <w:r w:rsidR="000729B7"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секретарю Ученого совета </w:t>
      </w:r>
      <w:r w:rsidR="0029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менее чем за 3 дня до заседания Ученого совета </w:t>
      </w:r>
      <w:r w:rsidR="000729B7"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выступления в печатном виде</w:t>
      </w:r>
      <w:r w:rsidR="00291F9C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выписки из заседаний кафедр по рассматриваемым вопросам</w:t>
      </w:r>
      <w:r w:rsidR="000729B7"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приобщения к протоколу;</w:t>
      </w:r>
    </w:p>
    <w:p w:rsidR="00291F9C" w:rsidRPr="000729B7" w:rsidRDefault="00362EB2" w:rsidP="00291F9C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высказывает</w:t>
      </w:r>
      <w:r w:rsidR="00291F9C"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аргументированные суждения, отличные от </w:t>
      </w:r>
      <w:proofErr w:type="gramStart"/>
      <w:r w:rsidR="00291F9C"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высказываемых</w:t>
      </w:r>
      <w:proofErr w:type="gramEnd"/>
      <w:r w:rsidR="00291F9C"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другими членами;</w:t>
      </w:r>
    </w:p>
    <w:p w:rsidR="00CE4CF8" w:rsidRPr="00483889" w:rsidRDefault="00362EB2" w:rsidP="00483889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соблюдает</w:t>
      </w:r>
      <w:r w:rsidR="000729B7" w:rsidRP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этические нормы и корпоративную культуру</w:t>
      </w:r>
      <w:r w:rsidR="000729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5CE" w:rsidRPr="005125CE" w:rsidRDefault="005125CE" w:rsidP="000729B7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5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Порядок работы и принятия решения </w:t>
      </w:r>
    </w:p>
    <w:p w:rsidR="005125CE" w:rsidRDefault="005125CE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CE">
        <w:rPr>
          <w:rFonts w:ascii="Times New Roman" w:hAnsi="Times New Roman" w:cs="Times New Roman"/>
          <w:sz w:val="24"/>
          <w:szCs w:val="24"/>
        </w:rPr>
        <w:t>5.1. Заседания Ученого совета филиала проводятся не реже одного раза в ме</w:t>
      </w:r>
      <w:r>
        <w:rPr>
          <w:rFonts w:ascii="Times New Roman" w:hAnsi="Times New Roman" w:cs="Times New Roman"/>
          <w:sz w:val="24"/>
          <w:szCs w:val="24"/>
        </w:rPr>
        <w:t xml:space="preserve">сяц в течение учебного года. </w:t>
      </w:r>
    </w:p>
    <w:p w:rsidR="005125CE" w:rsidRDefault="005125CE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125CE">
        <w:rPr>
          <w:rFonts w:ascii="Times New Roman" w:hAnsi="Times New Roman" w:cs="Times New Roman"/>
          <w:sz w:val="24"/>
          <w:szCs w:val="24"/>
        </w:rPr>
        <w:t>2. Председатель имеет право созыва внеочередного за</w:t>
      </w:r>
      <w:r>
        <w:rPr>
          <w:rFonts w:ascii="Times New Roman" w:hAnsi="Times New Roman" w:cs="Times New Roman"/>
          <w:sz w:val="24"/>
          <w:szCs w:val="24"/>
        </w:rPr>
        <w:t>седания Ученого совета филиала.</w:t>
      </w:r>
    </w:p>
    <w:p w:rsidR="005125CE" w:rsidRPr="005125CE" w:rsidRDefault="005125CE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CE">
        <w:rPr>
          <w:rFonts w:ascii="Times New Roman" w:hAnsi="Times New Roman" w:cs="Times New Roman"/>
          <w:sz w:val="24"/>
          <w:szCs w:val="24"/>
        </w:rPr>
        <w:t>5.3. Заседания Ученого совета филиала проводятся в соответствии с утвержденным планом работы.</w:t>
      </w:r>
    </w:p>
    <w:p w:rsidR="00855170" w:rsidRDefault="005125CE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CE">
        <w:rPr>
          <w:rFonts w:ascii="Times New Roman" w:hAnsi="Times New Roman" w:cs="Times New Roman"/>
          <w:sz w:val="24"/>
          <w:szCs w:val="24"/>
        </w:rPr>
        <w:t xml:space="preserve">План работы Ученого совета филиала на учебный год согласуется с курирующим проректором и утверждается на заседании Ученого совета филиала. </w:t>
      </w:r>
    </w:p>
    <w:p w:rsidR="00855170" w:rsidRDefault="005125CE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CE">
        <w:rPr>
          <w:rFonts w:ascii="Times New Roman" w:hAnsi="Times New Roman" w:cs="Times New Roman"/>
          <w:sz w:val="24"/>
          <w:szCs w:val="24"/>
        </w:rPr>
        <w:t>5.4. На каждом заседании Ученого совета филиала принимаются повестка дня и регламент работы, которым устанавливается продолжительность выступлений и обсуждения</w:t>
      </w:r>
      <w:r w:rsidR="00855170">
        <w:rPr>
          <w:rFonts w:ascii="Times New Roman" w:hAnsi="Times New Roman" w:cs="Times New Roman"/>
          <w:sz w:val="24"/>
          <w:szCs w:val="24"/>
        </w:rPr>
        <w:t xml:space="preserve"> вопроса и т.д.</w:t>
      </w:r>
    </w:p>
    <w:p w:rsidR="00855170" w:rsidRDefault="005125CE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CE">
        <w:rPr>
          <w:rFonts w:ascii="Times New Roman" w:hAnsi="Times New Roman" w:cs="Times New Roman"/>
          <w:sz w:val="24"/>
          <w:szCs w:val="24"/>
        </w:rPr>
        <w:t>5.5. Заседания Ученого совета филиала, как правило, являются открытыми. На заседания Ученого совета филиала могут быть приглашены представители государственных органов, общественных организаций, руководители и сотрудники служб и подразделен</w:t>
      </w:r>
      <w:r w:rsidR="00855170">
        <w:rPr>
          <w:rFonts w:ascii="Times New Roman" w:hAnsi="Times New Roman" w:cs="Times New Roman"/>
          <w:sz w:val="24"/>
          <w:szCs w:val="24"/>
        </w:rPr>
        <w:t>ий университета.</w:t>
      </w:r>
    </w:p>
    <w:p w:rsidR="00855170" w:rsidRDefault="005125CE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CE">
        <w:rPr>
          <w:rFonts w:ascii="Times New Roman" w:hAnsi="Times New Roman" w:cs="Times New Roman"/>
          <w:sz w:val="24"/>
          <w:szCs w:val="24"/>
        </w:rPr>
        <w:t xml:space="preserve">5.6. Члены Ученого совета филиала имеют право вносить предложения по плану и содержанию работы Ученого совета филиала, направлять запросы должностным лицам филиала, которые обязаны ответить на них в течение месяца. </w:t>
      </w:r>
    </w:p>
    <w:p w:rsidR="00855170" w:rsidRDefault="005125CE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CE">
        <w:rPr>
          <w:rFonts w:ascii="Times New Roman" w:hAnsi="Times New Roman" w:cs="Times New Roman"/>
          <w:sz w:val="24"/>
          <w:szCs w:val="24"/>
        </w:rPr>
        <w:t xml:space="preserve">5.7. Извещения о дате и повестке дня заседания Ученого совета филиала рассылаются не позднее, чем за 5 дней до объявленной даты. </w:t>
      </w:r>
    </w:p>
    <w:p w:rsidR="00855170" w:rsidRDefault="005125CE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CE">
        <w:rPr>
          <w:rFonts w:ascii="Times New Roman" w:hAnsi="Times New Roman" w:cs="Times New Roman"/>
          <w:sz w:val="24"/>
          <w:szCs w:val="24"/>
        </w:rPr>
        <w:t xml:space="preserve">5.8. Отсутствие на заседании Ученого совета филиала допускается только по уважительной причине с предварительным уведомлением председателя Ученого совета. </w:t>
      </w:r>
    </w:p>
    <w:p w:rsidR="00855170" w:rsidRDefault="005125CE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CE">
        <w:rPr>
          <w:rFonts w:ascii="Times New Roman" w:hAnsi="Times New Roman" w:cs="Times New Roman"/>
          <w:sz w:val="24"/>
          <w:szCs w:val="24"/>
        </w:rPr>
        <w:t xml:space="preserve">5.9. Для подготовки решений по основным вопросам повестки дня распоряжением директора могут создаваться комиссии из числа членов Ученого совета филиала с привлечением на общественных началах сотрудников филиала. </w:t>
      </w:r>
    </w:p>
    <w:p w:rsidR="00855170" w:rsidRDefault="005125CE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CE">
        <w:rPr>
          <w:rFonts w:ascii="Times New Roman" w:hAnsi="Times New Roman" w:cs="Times New Roman"/>
          <w:sz w:val="24"/>
          <w:szCs w:val="24"/>
        </w:rPr>
        <w:t xml:space="preserve">5.10. Заседание Ученого совета филиала считается правомочным, если в нем принимает участие не менее 2/3 списочного состава членов Ученого совета филиала. </w:t>
      </w:r>
    </w:p>
    <w:p w:rsidR="00855170" w:rsidRDefault="005125CE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CE">
        <w:rPr>
          <w:rFonts w:ascii="Times New Roman" w:hAnsi="Times New Roman" w:cs="Times New Roman"/>
          <w:sz w:val="24"/>
          <w:szCs w:val="24"/>
        </w:rPr>
        <w:t xml:space="preserve">5.11. Решения Ученого совета филиала, как правило, принимаются открытым голосованием. Исключение составляют вопросы по конкурсному отбору, представление к ученому званию и другие вопросы по решению Ученого совета филиала, которые принимаются тайным голосованием. Для проведения тайного голосования и подсчета голосов образуется счетная комиссия в составе 3-7 членов Ученого совета филиала. </w:t>
      </w:r>
    </w:p>
    <w:p w:rsidR="00855170" w:rsidRDefault="005125CE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CE">
        <w:rPr>
          <w:rFonts w:ascii="Times New Roman" w:hAnsi="Times New Roman" w:cs="Times New Roman"/>
          <w:sz w:val="24"/>
          <w:szCs w:val="24"/>
        </w:rPr>
        <w:t xml:space="preserve">5.12. Решение Ученого совета филиала считается принятым, если за него проголосовало большинство из присутствующих на заседании (50 %+ 1 голос). </w:t>
      </w:r>
    </w:p>
    <w:p w:rsidR="00DB04FD" w:rsidRDefault="005125CE" w:rsidP="000B35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CE">
        <w:rPr>
          <w:rFonts w:ascii="Times New Roman" w:hAnsi="Times New Roman" w:cs="Times New Roman"/>
          <w:sz w:val="24"/>
          <w:szCs w:val="24"/>
        </w:rPr>
        <w:t xml:space="preserve">5.13. </w:t>
      </w:r>
      <w:r w:rsidR="00855170" w:rsidRPr="005125CE">
        <w:rPr>
          <w:rFonts w:ascii="Times New Roman" w:hAnsi="Times New Roman" w:cs="Times New Roman"/>
          <w:sz w:val="24"/>
          <w:szCs w:val="24"/>
        </w:rPr>
        <w:t xml:space="preserve">Заседания Ученого совета филиала оформляются протоколом, который подписывается председателем Ученого совета филиала и секретарем. </w:t>
      </w:r>
    </w:p>
    <w:p w:rsidR="00DB04FD" w:rsidRDefault="005125CE" w:rsidP="00DB04FD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5CE">
        <w:rPr>
          <w:rFonts w:ascii="Times New Roman" w:hAnsi="Times New Roman" w:cs="Times New Roman"/>
          <w:sz w:val="24"/>
          <w:szCs w:val="24"/>
        </w:rPr>
        <w:t>5.14.</w:t>
      </w:r>
      <w:r w:rsidR="00DB04FD" w:rsidRPr="00DB04FD">
        <w:rPr>
          <w:rFonts w:ascii="Times New Roman" w:hAnsi="Times New Roman" w:cs="Times New Roman"/>
          <w:sz w:val="24"/>
          <w:szCs w:val="24"/>
        </w:rPr>
        <w:t xml:space="preserve"> </w:t>
      </w:r>
      <w:r w:rsidR="00DB04FD" w:rsidRPr="005125CE">
        <w:rPr>
          <w:rFonts w:ascii="Times New Roman" w:hAnsi="Times New Roman" w:cs="Times New Roman"/>
          <w:sz w:val="24"/>
          <w:szCs w:val="24"/>
        </w:rPr>
        <w:t>Решения Ученого совета филиала вступают в силу после их п</w:t>
      </w:r>
      <w:r w:rsidR="00B644B5">
        <w:rPr>
          <w:rFonts w:ascii="Times New Roman" w:hAnsi="Times New Roman" w:cs="Times New Roman"/>
          <w:sz w:val="24"/>
          <w:szCs w:val="24"/>
        </w:rPr>
        <w:t>одписания директором –</w:t>
      </w:r>
      <w:r w:rsidR="00DB04FD" w:rsidRPr="005125CE">
        <w:rPr>
          <w:rFonts w:ascii="Times New Roman" w:hAnsi="Times New Roman" w:cs="Times New Roman"/>
          <w:sz w:val="24"/>
          <w:szCs w:val="24"/>
        </w:rPr>
        <w:t xml:space="preserve"> председателем Ученого совета филиала</w:t>
      </w:r>
      <w:r w:rsidR="00DB04FD">
        <w:rPr>
          <w:rFonts w:ascii="Times New Roman" w:hAnsi="Times New Roman" w:cs="Times New Roman"/>
          <w:sz w:val="24"/>
          <w:szCs w:val="24"/>
        </w:rPr>
        <w:t xml:space="preserve"> и вводятся в действие распоряжением или приказом по филиалу</w:t>
      </w:r>
      <w:r w:rsidR="00DB04FD" w:rsidRPr="005125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4FD" w:rsidRDefault="005125CE" w:rsidP="00DB04FD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25CE">
        <w:rPr>
          <w:rFonts w:ascii="Times New Roman" w:hAnsi="Times New Roman" w:cs="Times New Roman"/>
          <w:sz w:val="24"/>
          <w:szCs w:val="24"/>
        </w:rPr>
        <w:t xml:space="preserve">5.15. Ежегодно с целью </w:t>
      </w:r>
      <w:proofErr w:type="gramStart"/>
      <w:r w:rsidRPr="005125CE">
        <w:rPr>
          <w:rFonts w:ascii="Times New Roman" w:hAnsi="Times New Roman" w:cs="Times New Roman"/>
          <w:sz w:val="24"/>
          <w:szCs w:val="24"/>
        </w:rPr>
        <w:t>проверки исполнения решений Ученого совета филиала</w:t>
      </w:r>
      <w:proofErr w:type="gramEnd"/>
      <w:r w:rsidRPr="005125CE">
        <w:rPr>
          <w:rFonts w:ascii="Times New Roman" w:hAnsi="Times New Roman" w:cs="Times New Roman"/>
          <w:sz w:val="24"/>
          <w:szCs w:val="24"/>
        </w:rPr>
        <w:t xml:space="preserve"> создается комиссия, докладывающая результаты проверки на июньском заседании Ученого совета филиала.</w:t>
      </w:r>
    </w:p>
    <w:p w:rsidR="00E23C46" w:rsidRPr="00DB04FD" w:rsidRDefault="00DB04FD" w:rsidP="00DB04FD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04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5.16</w:t>
      </w:r>
      <w:r w:rsidR="00E23C46" w:rsidRPr="00DB04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23C46" w:rsidRP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Срок </w:t>
      </w:r>
      <w:proofErr w:type="gramStart"/>
      <w:r w:rsidR="00E23C46" w:rsidRP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хранения протоколов заседаний </w:t>
      </w:r>
      <w:r w:rsidR="00813C64" w:rsidRPr="00787007">
        <w:rPr>
          <w:rFonts w:ascii="Times New Roman" w:hAnsi="Times New Roman" w:cs="Times New Roman"/>
          <w:bCs/>
          <w:color w:val="000000"/>
          <w:sz w:val="24"/>
          <w:szCs w:val="24"/>
        </w:rPr>
        <w:t>Ученого с</w:t>
      </w:r>
      <w:r w:rsidR="00813C64" w:rsidRP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овета </w:t>
      </w:r>
      <w:r w:rsidR="00E23C46" w:rsidRP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филиала</w:t>
      </w:r>
      <w:proofErr w:type="gramEnd"/>
      <w:r w:rsidR="00E23C46" w:rsidRPr="00787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порядок передачи их в архив определяются Номенклатурой дел филиала.</w:t>
      </w:r>
    </w:p>
    <w:p w:rsidR="00DB04FD" w:rsidRDefault="00DB04FD" w:rsidP="000B35E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B04FD" w:rsidSect="0056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3C46"/>
    <w:rsid w:val="000729B7"/>
    <w:rsid w:val="000B35E4"/>
    <w:rsid w:val="00291F9C"/>
    <w:rsid w:val="003052FA"/>
    <w:rsid w:val="00362EB2"/>
    <w:rsid w:val="003A2FAB"/>
    <w:rsid w:val="00483889"/>
    <w:rsid w:val="005125CE"/>
    <w:rsid w:val="005258A7"/>
    <w:rsid w:val="00560B05"/>
    <w:rsid w:val="00605FA6"/>
    <w:rsid w:val="00681360"/>
    <w:rsid w:val="006F08DC"/>
    <w:rsid w:val="00787007"/>
    <w:rsid w:val="0080563F"/>
    <w:rsid w:val="00813C64"/>
    <w:rsid w:val="00855170"/>
    <w:rsid w:val="008A2940"/>
    <w:rsid w:val="009075E5"/>
    <w:rsid w:val="00AD4EAF"/>
    <w:rsid w:val="00B06BC0"/>
    <w:rsid w:val="00B644B5"/>
    <w:rsid w:val="00C40DEF"/>
    <w:rsid w:val="00C91CBE"/>
    <w:rsid w:val="00CE4CF8"/>
    <w:rsid w:val="00DB04FD"/>
    <w:rsid w:val="00E23C46"/>
    <w:rsid w:val="00FA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05"/>
  </w:style>
  <w:style w:type="paragraph" w:styleId="2">
    <w:name w:val="heading 2"/>
    <w:basedOn w:val="a"/>
    <w:link w:val="20"/>
    <w:uiPriority w:val="9"/>
    <w:qFormat/>
    <w:rsid w:val="00072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7007"/>
  </w:style>
  <w:style w:type="character" w:styleId="a4">
    <w:name w:val="Hyperlink"/>
    <w:basedOn w:val="a0"/>
    <w:uiPriority w:val="99"/>
    <w:semiHidden/>
    <w:unhideWhenUsed/>
    <w:rsid w:val="007870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729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edinonachalie/" TargetMode="External"/><Relationship Id="rId4" Type="http://schemas.openxmlformats.org/officeDocument/2006/relationships/hyperlink" Target="http://pandia.ru/text/category/metodichesk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2018-03-19T16:08:00Z</cp:lastPrinted>
  <dcterms:created xsi:type="dcterms:W3CDTF">2018-02-20T14:14:00Z</dcterms:created>
  <dcterms:modified xsi:type="dcterms:W3CDTF">2018-03-19T16:11:00Z</dcterms:modified>
</cp:coreProperties>
</file>